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7E5CE" w14:textId="77777777" w:rsidR="003F482A" w:rsidRPr="00EA22A3" w:rsidRDefault="003F482A" w:rsidP="005515DF">
      <w:pPr>
        <w:spacing w:after="0" w:line="240" w:lineRule="auto"/>
        <w:jc w:val="center"/>
        <w:rPr>
          <w:rFonts w:ascii="Times New Roman" w:hAnsi="Times New Roman"/>
          <w:b/>
          <w:bCs/>
          <w:sz w:val="24"/>
          <w:szCs w:val="24"/>
          <w:lang w:val="kk-KZ"/>
        </w:rPr>
      </w:pPr>
    </w:p>
    <w:p w14:paraId="74FEB4DA" w14:textId="77777777" w:rsidR="00A80A36" w:rsidRPr="00EA22A3" w:rsidRDefault="00A80A36" w:rsidP="005515DF">
      <w:pPr>
        <w:spacing w:after="0" w:line="240" w:lineRule="auto"/>
        <w:ind w:firstLine="284"/>
        <w:jc w:val="center"/>
        <w:rPr>
          <w:rFonts w:ascii="Times New Roman" w:hAnsi="Times New Roman"/>
          <w:sz w:val="24"/>
          <w:szCs w:val="24"/>
          <w:lang w:val="kk-KZ"/>
        </w:rPr>
      </w:pPr>
    </w:p>
    <w:p w14:paraId="7440ADA2" w14:textId="1541029E" w:rsidR="004940F2" w:rsidRPr="00EA22A3" w:rsidRDefault="004940F2" w:rsidP="005515DF">
      <w:pPr>
        <w:spacing w:after="0" w:line="240" w:lineRule="auto"/>
        <w:ind w:firstLine="567"/>
        <w:jc w:val="both"/>
        <w:rPr>
          <w:rFonts w:ascii="Times New Roman" w:hAnsi="Times New Roman"/>
          <w:sz w:val="24"/>
          <w:szCs w:val="24"/>
          <w:lang w:val="kk-KZ"/>
        </w:rPr>
      </w:pPr>
      <w:r w:rsidRPr="00EA22A3">
        <w:rPr>
          <w:rFonts w:ascii="Times New Roman" w:hAnsi="Times New Roman"/>
          <w:b/>
          <w:bCs/>
          <w:sz w:val="24"/>
          <w:szCs w:val="24"/>
          <w:lang w:val="kk-KZ"/>
        </w:rPr>
        <w:t xml:space="preserve">Аннотация. </w:t>
      </w:r>
      <w:r w:rsidR="00C2315D" w:rsidRPr="00EA22A3">
        <w:rPr>
          <w:rFonts w:ascii="Times New Roman" w:hAnsi="Times New Roman"/>
          <w:sz w:val="24"/>
          <w:szCs w:val="24"/>
          <w:lang w:val="kk-KZ"/>
        </w:rPr>
        <w:t>Бұл жұмыста Лоренц түрлендіруі негізінде релятивистік инварианттарды қолдану арқылы бөлшектердің өзара әрекеттесу процестері қарастырылады. Төртөлшемді кеңістік-уақыттағы төрт-импульс ұғымы енгізіліп, оның скалярлық көбейтіндісінің инварианттылығы көрсетіледі. Осы әдіс негізінде әртүрлі физикалық процестер талданады: антипротондардың тууы, протонның қозғалмайтын электронмен соқтығысуы, электрон-позитрон жұбының пайда болуы және бөлшектердің бірігуі. Әрбір жағдайда энергия мен импульстің сақталу заңдары релятивистік түрде қарастырылып, қажетті шамалар анықталады. Зерттеу нәтижесінде релятивистік инварианттарды қолдану бөлшектер физикасындағы күрделі процестерді қарапайым әрі тиімді сипаттауға мүмкіндік беретіні көрсетіледі.</w:t>
      </w:r>
    </w:p>
    <w:p w14:paraId="457DA8D4" w14:textId="687C7809" w:rsidR="0021332B" w:rsidRPr="00EA22A3" w:rsidRDefault="00017889" w:rsidP="005515DF">
      <w:pPr>
        <w:spacing w:after="0" w:line="240" w:lineRule="auto"/>
        <w:ind w:firstLine="567"/>
        <w:jc w:val="both"/>
        <w:rPr>
          <w:rFonts w:ascii="Times New Roman" w:hAnsi="Times New Roman"/>
          <w:sz w:val="24"/>
          <w:szCs w:val="24"/>
          <w:lang w:val="kk-KZ"/>
        </w:rPr>
      </w:pPr>
      <w:r w:rsidRPr="00EA22A3">
        <w:rPr>
          <w:rFonts w:ascii="Times New Roman" w:hAnsi="Times New Roman"/>
          <w:b/>
          <w:bCs/>
          <w:sz w:val="24"/>
          <w:szCs w:val="24"/>
          <w:lang w:val="kk-KZ"/>
        </w:rPr>
        <w:t xml:space="preserve">Кілттік сөздер: </w:t>
      </w:r>
      <w:r w:rsidR="0021332B" w:rsidRPr="00EA22A3">
        <w:rPr>
          <w:rFonts w:ascii="Times New Roman" w:hAnsi="Times New Roman"/>
          <w:sz w:val="24"/>
          <w:szCs w:val="24"/>
          <w:lang w:val="kk-KZ"/>
        </w:rPr>
        <w:t>релятивистік инварианттар, төрт-импульс, Лоренц түрлендірулері, салыстырмалық теориясы, бөлшектердің соқтығысуы, антипротондардың тууы, электрон-позитрон жұбы, бөлшектердің бірігуі, энергия мен импульстің сақталу заңдары, жоғары энергиялы физика.</w:t>
      </w:r>
    </w:p>
    <w:p w14:paraId="223EEB11" w14:textId="0DC054E9" w:rsidR="00A903DD" w:rsidRPr="00EA22A3" w:rsidRDefault="00D05225" w:rsidP="005515DF">
      <w:pPr>
        <w:spacing w:after="0" w:line="240" w:lineRule="auto"/>
        <w:jc w:val="center"/>
        <w:rPr>
          <w:rFonts w:ascii="Times New Roman" w:hAnsi="Times New Roman"/>
          <w:b/>
          <w:bCs/>
          <w:sz w:val="24"/>
          <w:szCs w:val="24"/>
          <w:lang w:val="kk-KZ"/>
        </w:rPr>
      </w:pPr>
      <w:r w:rsidRPr="00EA22A3">
        <w:rPr>
          <w:rFonts w:ascii="Times New Roman" w:hAnsi="Times New Roman"/>
          <w:b/>
          <w:bCs/>
          <w:sz w:val="24"/>
          <w:szCs w:val="24"/>
          <w:lang w:val="kk-KZ"/>
        </w:rPr>
        <w:t>1</w:t>
      </w:r>
      <w:r w:rsidR="00A903DD" w:rsidRPr="00EA22A3">
        <w:rPr>
          <w:rFonts w:ascii="Times New Roman" w:hAnsi="Times New Roman"/>
          <w:b/>
          <w:bCs/>
          <w:sz w:val="24"/>
          <w:szCs w:val="24"/>
          <w:lang w:val="kk-KZ"/>
        </w:rPr>
        <w:t>. Антипротондарды алу</w:t>
      </w:r>
    </w:p>
    <w:p w14:paraId="62CCA88A" w14:textId="771101EB" w:rsidR="00A903DD" w:rsidRPr="00C20D7B" w:rsidRDefault="00A903DD" w:rsidP="005515DF">
      <w:pPr>
        <w:spacing w:after="0" w:line="240" w:lineRule="auto"/>
        <w:ind w:firstLine="720"/>
        <w:jc w:val="both"/>
        <w:rPr>
          <w:rFonts w:ascii="Times New Roman" w:hAnsi="Times New Roman"/>
          <w:sz w:val="24"/>
          <w:szCs w:val="24"/>
          <w:lang w:val="kk-KZ"/>
        </w:rPr>
      </w:pPr>
      <w:r w:rsidRPr="00EA22A3">
        <w:rPr>
          <w:rFonts w:ascii="Times New Roman" w:hAnsi="Times New Roman"/>
          <w:sz w:val="24"/>
          <w:szCs w:val="24"/>
          <w:lang w:val="kk-KZ"/>
        </w:rPr>
        <w:t>Релятивистік механика тұрғысынан әртүрлі жағдайлардағы бөлшектердің соқтығысуын қарастырайық. Бұл жағдайда біз релятивистік инварианттар әдісін қолданамыз.</w:t>
      </w:r>
      <w:r w:rsidR="00C20D7B" w:rsidRPr="00C20D7B">
        <w:rPr>
          <w:rFonts w:ascii="Times New Roman" w:hAnsi="Times New Roman"/>
          <w:sz w:val="24"/>
          <w:szCs w:val="24"/>
          <w:lang w:val="kk-KZ"/>
        </w:rPr>
        <w:t xml:space="preserve"> </w:t>
      </w:r>
      <w:r w:rsidR="00C20D7B" w:rsidRPr="00C17353">
        <w:rPr>
          <w:rFonts w:ascii="Times New Roman" w:hAnsi="Times New Roman"/>
          <w:sz w:val="24"/>
          <w:szCs w:val="24"/>
          <w:lang w:val="kk-KZ"/>
        </w:rPr>
        <w:t>[1]</w:t>
      </w:r>
      <w:r w:rsidR="00C20D7B" w:rsidRPr="00C20D7B">
        <w:rPr>
          <w:rFonts w:ascii="Times New Roman" w:hAnsi="Times New Roman"/>
          <w:sz w:val="24"/>
          <w:szCs w:val="24"/>
          <w:lang w:val="kk-KZ"/>
        </w:rPr>
        <w:t xml:space="preserve"> </w:t>
      </w:r>
      <w:r w:rsidR="00C20D7B" w:rsidRPr="00C17353">
        <w:rPr>
          <w:rFonts w:ascii="Times New Roman" w:hAnsi="Times New Roman"/>
          <w:sz w:val="24"/>
          <w:szCs w:val="24"/>
          <w:lang w:val="kk-KZ"/>
        </w:rPr>
        <w:t>[</w:t>
      </w:r>
      <w:r w:rsidR="00C20D7B" w:rsidRPr="005515DF">
        <w:rPr>
          <w:rFonts w:ascii="Times New Roman" w:hAnsi="Times New Roman"/>
          <w:sz w:val="24"/>
          <w:szCs w:val="24"/>
          <w:lang w:val="kk-KZ"/>
        </w:rPr>
        <w:t>5</w:t>
      </w:r>
      <w:r w:rsidR="00C20D7B" w:rsidRPr="00C17353">
        <w:rPr>
          <w:rFonts w:ascii="Times New Roman" w:hAnsi="Times New Roman"/>
          <w:sz w:val="24"/>
          <w:szCs w:val="24"/>
          <w:lang w:val="kk-KZ"/>
        </w:rPr>
        <w:t>]</w:t>
      </w:r>
    </w:p>
    <w:p w14:paraId="606AAD44" w14:textId="77777777" w:rsidR="00A903DD" w:rsidRPr="00EA22A3" w:rsidRDefault="00A903DD" w:rsidP="005515DF">
      <w:pPr>
        <w:spacing w:after="0" w:line="240" w:lineRule="auto"/>
        <w:ind w:firstLine="708"/>
        <w:jc w:val="both"/>
        <w:rPr>
          <w:rFonts w:ascii="Times New Roman" w:hAnsi="Times New Roman"/>
          <w:bCs/>
          <w:sz w:val="24"/>
          <w:szCs w:val="24"/>
          <w:lang w:val="kk-KZ"/>
        </w:rPr>
      </w:pPr>
      <w:r w:rsidRPr="00EA22A3">
        <w:rPr>
          <w:rFonts w:ascii="Times New Roman" w:hAnsi="Times New Roman"/>
          <w:bCs/>
          <w:sz w:val="24"/>
          <w:szCs w:val="24"/>
          <w:lang w:val="kk-KZ"/>
        </w:rPr>
        <w:t>Антипротондардың тууы келесі процесте болуы мүмкін:</w:t>
      </w:r>
    </w:p>
    <w:p w14:paraId="7786028F" w14:textId="11F0AB6B" w:rsidR="00A903DD" w:rsidRPr="00EA22A3" w:rsidRDefault="00A903DD" w:rsidP="005515DF">
      <w:pPr>
        <w:spacing w:after="0" w:line="240" w:lineRule="auto"/>
        <w:jc w:val="right"/>
        <w:rPr>
          <w:rFonts w:ascii="Times New Roman" w:hAnsi="Times New Roman"/>
          <w:sz w:val="24"/>
          <w:szCs w:val="24"/>
          <w:lang w:val="kk-KZ"/>
        </w:rPr>
      </w:pPr>
      <w:r w:rsidRPr="00EA22A3">
        <w:rPr>
          <w:rFonts w:ascii="Times New Roman" w:hAnsi="Times New Roman"/>
          <w:noProof/>
          <w:position w:val="-10"/>
          <w:sz w:val="24"/>
          <w:szCs w:val="24"/>
          <w14:ligatures w14:val="standardContextual"/>
        </w:rPr>
        <w:object w:dxaOrig="2140" w:dyaOrig="300" w14:anchorId="1B0E3E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6.2pt;height:15pt;mso-width-percent:0;mso-height-percent:0;mso-width-percent:0;mso-height-percent:0" o:ole="">
            <v:imagedata r:id="rId5" o:title=""/>
          </v:shape>
          <o:OLEObject Type="Embed" ProgID="Equation.3" ShapeID="_x0000_i1025" DrawAspect="Content" ObjectID="_1837259757" r:id="rId6"/>
        </w:object>
      </w:r>
      <w:r w:rsidRPr="00EA22A3">
        <w:rPr>
          <w:rFonts w:ascii="Times New Roman" w:hAnsi="Times New Roman"/>
          <w:sz w:val="24"/>
          <w:szCs w:val="24"/>
          <w:lang w:val="kk-KZ"/>
        </w:rPr>
        <w:t>.                                               (1)</w:t>
      </w:r>
    </w:p>
    <w:p w14:paraId="6B1D27A0" w14:textId="77777777" w:rsidR="00A903DD" w:rsidRPr="00EA22A3" w:rsidRDefault="00A903DD" w:rsidP="005515DF">
      <w:pPr>
        <w:spacing w:after="0" w:line="240" w:lineRule="auto"/>
        <w:jc w:val="both"/>
        <w:rPr>
          <w:rFonts w:ascii="Times New Roman" w:hAnsi="Times New Roman"/>
          <w:sz w:val="24"/>
          <w:szCs w:val="24"/>
          <w:lang w:val="kk-KZ"/>
        </w:rPr>
      </w:pPr>
      <w:r w:rsidRPr="00EA22A3">
        <w:rPr>
          <w:rFonts w:ascii="Times New Roman" w:hAnsi="Times New Roman"/>
          <w:sz w:val="24"/>
          <w:szCs w:val="24"/>
          <w:lang w:val="kk-KZ"/>
        </w:rPr>
        <w:t>Осы реакция жүзеге асырылатын ұшатын протонның минималды энергиясы жағдайындағы л-жүйеде және ц-жүйеде бөлшектердің қорытқы 4-импульсінің өрнегін жазайық:</w:t>
      </w:r>
    </w:p>
    <w:p w14:paraId="588612BE" w14:textId="61ED58F6" w:rsidR="00A903DD" w:rsidRPr="00EA22A3" w:rsidRDefault="00A903DD" w:rsidP="005515DF">
      <w:pPr>
        <w:spacing w:after="0" w:line="240" w:lineRule="auto"/>
        <w:jc w:val="right"/>
        <w:rPr>
          <w:rFonts w:ascii="Times New Roman" w:hAnsi="Times New Roman"/>
          <w:sz w:val="24"/>
          <w:szCs w:val="24"/>
          <w:lang w:val="kk-KZ"/>
        </w:rPr>
      </w:pPr>
      <w:r w:rsidRPr="00EA22A3">
        <w:rPr>
          <w:rFonts w:ascii="Times New Roman" w:hAnsi="Times New Roman"/>
          <w:noProof/>
          <w:position w:val="-12"/>
          <w:sz w:val="24"/>
          <w:szCs w:val="24"/>
          <w14:ligatures w14:val="standardContextual"/>
        </w:rPr>
        <w:object w:dxaOrig="1359" w:dyaOrig="360" w14:anchorId="0C75A624">
          <v:shape id="_x0000_i1026" type="#_x0000_t75" alt="" style="width:67.2pt;height:18.6pt;mso-width-percent:0;mso-height-percent:0;mso-width-percent:0;mso-height-percent:0" o:ole="">
            <v:imagedata r:id="rId7" o:title=""/>
          </v:shape>
          <o:OLEObject Type="Embed" ProgID="Equation.3" ShapeID="_x0000_i1026" DrawAspect="Content" ObjectID="_1837259758" r:id="rId8"/>
        </w:object>
      </w:r>
      <w:r w:rsidRPr="00EA22A3">
        <w:rPr>
          <w:rFonts w:ascii="Times New Roman" w:hAnsi="Times New Roman"/>
          <w:sz w:val="24"/>
          <w:szCs w:val="24"/>
          <w:lang w:val="kk-KZ"/>
        </w:rPr>
        <w:t>,                                                (</w:t>
      </w:r>
      <w:r w:rsidR="001E24A9" w:rsidRPr="00EA22A3">
        <w:rPr>
          <w:rFonts w:ascii="Times New Roman" w:hAnsi="Times New Roman"/>
          <w:sz w:val="24"/>
          <w:szCs w:val="24"/>
          <w:lang w:val="kk-KZ"/>
        </w:rPr>
        <w:t>2</w:t>
      </w:r>
      <w:r w:rsidRPr="00EA22A3">
        <w:rPr>
          <w:rFonts w:ascii="Times New Roman" w:hAnsi="Times New Roman"/>
          <w:sz w:val="24"/>
          <w:szCs w:val="24"/>
          <w:lang w:val="kk-KZ"/>
        </w:rPr>
        <w:t xml:space="preserve">)                                                         </w:t>
      </w:r>
    </w:p>
    <w:p w14:paraId="2A89F956" w14:textId="77777777" w:rsidR="00A903DD" w:rsidRPr="00EA22A3" w:rsidRDefault="00A903DD" w:rsidP="005515DF">
      <w:pPr>
        <w:spacing w:after="0" w:line="240" w:lineRule="auto"/>
        <w:jc w:val="both"/>
        <w:rPr>
          <w:rFonts w:ascii="Times New Roman" w:hAnsi="Times New Roman"/>
          <w:sz w:val="24"/>
          <w:szCs w:val="24"/>
          <w:lang w:val="kk-KZ"/>
        </w:rPr>
      </w:pPr>
      <w:r w:rsidRPr="00EA22A3">
        <w:rPr>
          <w:rFonts w:ascii="Times New Roman" w:hAnsi="Times New Roman"/>
          <w:sz w:val="24"/>
          <w:szCs w:val="24"/>
          <w:lang w:val="kk-KZ"/>
        </w:rPr>
        <w:t>«0» индексі–ц-жүйесін білдіреді. л-жүйесіндегі 4-импульс (ұшатын протонның және тыныштықтағы протонның) тең болады:</w:t>
      </w:r>
    </w:p>
    <w:p w14:paraId="0A2F2AD1" w14:textId="0183B078" w:rsidR="00A903DD" w:rsidRPr="00EA22A3" w:rsidRDefault="00A903DD" w:rsidP="005515DF">
      <w:pPr>
        <w:spacing w:after="0" w:line="240" w:lineRule="auto"/>
        <w:jc w:val="right"/>
        <w:rPr>
          <w:rFonts w:ascii="Times New Roman" w:hAnsi="Times New Roman"/>
          <w:sz w:val="24"/>
          <w:szCs w:val="24"/>
          <w:lang w:val="kk-KZ"/>
        </w:rPr>
      </w:pPr>
      <w:r w:rsidRPr="00EA22A3">
        <w:rPr>
          <w:rFonts w:ascii="Times New Roman" w:hAnsi="Times New Roman"/>
          <w:noProof/>
          <w:position w:val="-34"/>
          <w:sz w:val="24"/>
          <w:szCs w:val="24"/>
          <w14:ligatures w14:val="standardContextual"/>
        </w:rPr>
        <w:object w:dxaOrig="1860" w:dyaOrig="800" w14:anchorId="1873649C">
          <v:shape id="_x0000_i1027" type="#_x0000_t75" alt="" style="width:93pt;height:40.2pt;mso-width-percent:0;mso-height-percent:0;mso-width-percent:0;mso-height-percent:0" o:ole="">
            <v:imagedata r:id="rId9" o:title=""/>
          </v:shape>
          <o:OLEObject Type="Embed" ProgID="Equation.3" ShapeID="_x0000_i1027" DrawAspect="Content" ObjectID="_1837259759" r:id="rId10"/>
        </w:object>
      </w:r>
      <w:r w:rsidRPr="00EA22A3">
        <w:rPr>
          <w:rFonts w:ascii="Times New Roman" w:hAnsi="Times New Roman"/>
          <w:sz w:val="24"/>
          <w:szCs w:val="24"/>
          <w:lang w:val="kk-KZ"/>
        </w:rPr>
        <w:t>,                                             (</w:t>
      </w:r>
      <w:r w:rsidR="001E24A9" w:rsidRPr="00EA22A3">
        <w:rPr>
          <w:rFonts w:ascii="Times New Roman" w:hAnsi="Times New Roman"/>
          <w:sz w:val="24"/>
          <w:szCs w:val="24"/>
          <w:lang w:val="kk-KZ"/>
        </w:rPr>
        <w:t>3</w:t>
      </w:r>
      <w:r w:rsidRPr="00EA22A3">
        <w:rPr>
          <w:rFonts w:ascii="Times New Roman" w:hAnsi="Times New Roman"/>
          <w:sz w:val="24"/>
          <w:szCs w:val="24"/>
          <w:lang w:val="kk-KZ"/>
        </w:rPr>
        <w:t xml:space="preserve">)                                                      </w:t>
      </w:r>
    </w:p>
    <w:p w14:paraId="4E8A4DD8" w14:textId="77777777" w:rsidR="00A903DD" w:rsidRPr="00EA22A3" w:rsidRDefault="00A903DD" w:rsidP="005515DF">
      <w:pPr>
        <w:spacing w:after="0" w:line="240" w:lineRule="auto"/>
        <w:rPr>
          <w:rFonts w:ascii="Times New Roman" w:hAnsi="Times New Roman"/>
          <w:sz w:val="24"/>
          <w:szCs w:val="24"/>
          <w:lang w:val="kk-KZ"/>
        </w:rPr>
      </w:pPr>
      <w:r w:rsidRPr="00EA22A3">
        <w:rPr>
          <w:rFonts w:ascii="Times New Roman" w:hAnsi="Times New Roman"/>
          <w:sz w:val="24"/>
          <w:szCs w:val="24"/>
          <w:lang w:val="kk-KZ"/>
        </w:rPr>
        <w:t>4-ші инварианттардың теңдігіне байланысты:</w:t>
      </w:r>
    </w:p>
    <w:p w14:paraId="2AD940F8" w14:textId="76B3544D" w:rsidR="00A903DD" w:rsidRPr="00EA22A3" w:rsidRDefault="00A903DD" w:rsidP="005515DF">
      <w:pPr>
        <w:spacing w:after="0" w:line="240" w:lineRule="auto"/>
        <w:jc w:val="right"/>
        <w:rPr>
          <w:rFonts w:ascii="Times New Roman" w:hAnsi="Times New Roman"/>
          <w:sz w:val="24"/>
          <w:szCs w:val="24"/>
          <w:lang w:val="kk-KZ"/>
        </w:rPr>
      </w:pPr>
      <w:r w:rsidRPr="00EA22A3">
        <w:rPr>
          <w:rFonts w:ascii="Times New Roman" w:hAnsi="Times New Roman"/>
          <w:noProof/>
          <w:position w:val="-12"/>
          <w:sz w:val="24"/>
          <w:szCs w:val="24"/>
          <w14:ligatures w14:val="standardContextual"/>
        </w:rPr>
        <w:object w:dxaOrig="859" w:dyaOrig="420" w14:anchorId="1DE76A9F">
          <v:shape id="_x0000_i1028" type="#_x0000_t75" alt="" style="width:42.6pt;height:21pt;mso-width-percent:0;mso-height-percent:0;mso-width-percent:0;mso-height-percent:0" o:ole="">
            <v:imagedata r:id="rId11" o:title=""/>
          </v:shape>
          <o:OLEObject Type="Embed" ProgID="Equation.3" ShapeID="_x0000_i1028" DrawAspect="Content" ObjectID="_1837259760" r:id="rId12"/>
        </w:object>
      </w:r>
      <w:r w:rsidRPr="00EA22A3">
        <w:rPr>
          <w:rFonts w:ascii="Times New Roman" w:hAnsi="Times New Roman"/>
          <w:sz w:val="24"/>
          <w:szCs w:val="24"/>
          <w:lang w:val="kk-KZ"/>
        </w:rPr>
        <w:t xml:space="preserve">.                                                   </w:t>
      </w:r>
      <w:r w:rsidRPr="00EA22A3">
        <w:rPr>
          <w:rFonts w:ascii="Times New Roman" w:hAnsi="Times New Roman"/>
          <w:bCs/>
          <w:sz w:val="24"/>
          <w:szCs w:val="24"/>
          <w:lang w:val="kk-KZ"/>
        </w:rPr>
        <w:t>(</w:t>
      </w:r>
      <w:r w:rsidR="001E24A9" w:rsidRPr="00EA22A3">
        <w:rPr>
          <w:rFonts w:ascii="Times New Roman" w:hAnsi="Times New Roman"/>
          <w:bCs/>
          <w:sz w:val="24"/>
          <w:szCs w:val="24"/>
          <w:lang w:val="kk-KZ"/>
        </w:rPr>
        <w:t>4</w:t>
      </w:r>
      <w:r w:rsidRPr="00EA22A3">
        <w:rPr>
          <w:rFonts w:ascii="Times New Roman" w:hAnsi="Times New Roman"/>
          <w:bCs/>
          <w:sz w:val="24"/>
          <w:szCs w:val="24"/>
          <w:lang w:val="kk-KZ"/>
        </w:rPr>
        <w:t>)</w:t>
      </w:r>
      <w:r w:rsidRPr="00EA22A3">
        <w:rPr>
          <w:rFonts w:ascii="Times New Roman" w:hAnsi="Times New Roman"/>
          <w:sz w:val="24"/>
          <w:szCs w:val="24"/>
          <w:lang w:val="kk-KZ"/>
        </w:rPr>
        <w:t xml:space="preserve">                                                                 </w:t>
      </w:r>
    </w:p>
    <w:p w14:paraId="6B9E3A57" w14:textId="77777777" w:rsidR="00A903DD" w:rsidRPr="00EA22A3" w:rsidRDefault="00A903DD" w:rsidP="005515DF">
      <w:pPr>
        <w:spacing w:after="0" w:line="240" w:lineRule="auto"/>
        <w:jc w:val="both"/>
        <w:rPr>
          <w:rFonts w:ascii="Times New Roman" w:hAnsi="Times New Roman"/>
          <w:bCs/>
          <w:sz w:val="24"/>
          <w:szCs w:val="24"/>
          <w:lang w:val="kk-KZ"/>
        </w:rPr>
      </w:pPr>
      <w:r w:rsidRPr="00EA22A3">
        <w:rPr>
          <w:rFonts w:ascii="Times New Roman" w:hAnsi="Times New Roman"/>
          <w:bCs/>
          <w:sz w:val="24"/>
          <w:szCs w:val="24"/>
          <w:lang w:val="kk-KZ"/>
        </w:rPr>
        <w:t>Бұдан</w:t>
      </w:r>
    </w:p>
    <w:p w14:paraId="30310A0D" w14:textId="45F6F28F" w:rsidR="00A903DD" w:rsidRPr="00EA22A3" w:rsidRDefault="00A903DD" w:rsidP="005515DF">
      <w:pPr>
        <w:spacing w:after="0" w:line="240" w:lineRule="auto"/>
        <w:jc w:val="right"/>
        <w:rPr>
          <w:rFonts w:ascii="Times New Roman" w:hAnsi="Times New Roman"/>
          <w:bCs/>
          <w:sz w:val="24"/>
          <w:szCs w:val="24"/>
          <w:lang w:val="kk-KZ"/>
        </w:rPr>
      </w:pPr>
      <w:r w:rsidRPr="00EA22A3">
        <w:rPr>
          <w:rFonts w:ascii="Times New Roman" w:hAnsi="Times New Roman"/>
          <w:bCs/>
          <w:noProof/>
          <w:position w:val="-28"/>
          <w:sz w:val="24"/>
          <w:szCs w:val="24"/>
          <w14:ligatures w14:val="standardContextual"/>
        </w:rPr>
        <w:object w:dxaOrig="3500" w:dyaOrig="720" w14:anchorId="51F22735">
          <v:shape id="_x0000_i1029" type="#_x0000_t75" alt="" style="width:175.2pt;height:36pt;mso-width-percent:0;mso-height-percent:0;mso-width-percent:0;mso-height-percent:0" o:ole="">
            <v:imagedata r:id="rId13" o:title=""/>
          </v:shape>
          <o:OLEObject Type="Embed" ProgID="Equation.3" ShapeID="_x0000_i1029" DrawAspect="Content" ObjectID="_1837259761" r:id="rId14"/>
        </w:object>
      </w:r>
      <w:r w:rsidRPr="00EA22A3">
        <w:rPr>
          <w:rFonts w:ascii="Times New Roman" w:hAnsi="Times New Roman"/>
          <w:bCs/>
          <w:sz w:val="24"/>
          <w:szCs w:val="24"/>
          <w:lang w:val="kk-KZ"/>
        </w:rPr>
        <w:t xml:space="preserve">,                                  </w:t>
      </w:r>
      <w:r w:rsidRPr="00EA22A3">
        <w:rPr>
          <w:rFonts w:ascii="Times New Roman" w:hAnsi="Times New Roman"/>
          <w:sz w:val="24"/>
          <w:szCs w:val="24"/>
          <w:lang w:val="kk-KZ"/>
        </w:rPr>
        <w:t>(</w:t>
      </w:r>
      <w:r w:rsidR="001E24A9" w:rsidRPr="00EA22A3">
        <w:rPr>
          <w:rFonts w:ascii="Times New Roman" w:hAnsi="Times New Roman"/>
          <w:sz w:val="24"/>
          <w:szCs w:val="24"/>
          <w:lang w:val="kk-KZ"/>
        </w:rPr>
        <w:t>5</w:t>
      </w:r>
      <w:r w:rsidRPr="00EA22A3">
        <w:rPr>
          <w:rFonts w:ascii="Times New Roman" w:hAnsi="Times New Roman"/>
          <w:sz w:val="24"/>
          <w:szCs w:val="24"/>
          <w:lang w:val="kk-KZ"/>
        </w:rPr>
        <w:t>)</w:t>
      </w:r>
      <w:r w:rsidRPr="00EA22A3">
        <w:rPr>
          <w:rFonts w:ascii="Times New Roman" w:hAnsi="Times New Roman"/>
          <w:bCs/>
          <w:sz w:val="24"/>
          <w:szCs w:val="24"/>
          <w:lang w:val="kk-KZ"/>
        </w:rPr>
        <w:t xml:space="preserve">                                  </w:t>
      </w:r>
    </w:p>
    <w:p w14:paraId="645B64AB" w14:textId="77777777" w:rsidR="00A903DD" w:rsidRPr="00EA22A3" w:rsidRDefault="00A903DD" w:rsidP="005515DF">
      <w:pPr>
        <w:spacing w:after="0" w:line="240" w:lineRule="auto"/>
        <w:jc w:val="both"/>
        <w:rPr>
          <w:rFonts w:ascii="Times New Roman" w:hAnsi="Times New Roman"/>
          <w:bCs/>
          <w:sz w:val="24"/>
          <w:szCs w:val="24"/>
          <w:lang w:val="kk-KZ"/>
        </w:rPr>
      </w:pPr>
      <w:r w:rsidRPr="00EA22A3">
        <w:rPr>
          <w:rFonts w:ascii="Times New Roman" w:hAnsi="Times New Roman"/>
          <w:bCs/>
          <w:sz w:val="24"/>
          <w:szCs w:val="24"/>
          <w:lang w:val="kk-KZ"/>
        </w:rPr>
        <w:t>осыны ескере отырып</w:t>
      </w:r>
    </w:p>
    <w:p w14:paraId="2131ED0F" w14:textId="2B1AA384" w:rsidR="00A903DD" w:rsidRPr="00EA22A3" w:rsidRDefault="00A903DD" w:rsidP="005515DF">
      <w:pPr>
        <w:spacing w:after="0" w:line="240" w:lineRule="auto"/>
        <w:jc w:val="right"/>
        <w:rPr>
          <w:rFonts w:ascii="Times New Roman" w:hAnsi="Times New Roman"/>
          <w:sz w:val="24"/>
          <w:szCs w:val="24"/>
        </w:rPr>
      </w:pPr>
      <w:r w:rsidRPr="00EA22A3">
        <w:rPr>
          <w:rFonts w:ascii="Times New Roman" w:hAnsi="Times New Roman"/>
          <w:noProof/>
          <w:position w:val="-28"/>
          <w:sz w:val="24"/>
          <w:szCs w:val="24"/>
          <w14:ligatures w14:val="standardContextual"/>
        </w:rPr>
        <w:object w:dxaOrig="1760" w:dyaOrig="720" w14:anchorId="51D7071A">
          <v:shape id="_x0000_i1030" type="#_x0000_t75" alt="" style="width:88.2pt;height:36pt;mso-width-percent:0;mso-height-percent:0;mso-width-percent:0;mso-height-percent:0" o:ole="">
            <v:imagedata r:id="rId15" o:title=""/>
          </v:shape>
          <o:OLEObject Type="Embed" ProgID="Equation.3" ShapeID="_x0000_i1030" DrawAspect="Content" ObjectID="_1837259762" r:id="rId16"/>
        </w:object>
      </w:r>
      <w:proofErr w:type="gramStart"/>
      <w:r w:rsidRPr="00EA22A3">
        <w:rPr>
          <w:rFonts w:ascii="Times New Roman" w:hAnsi="Times New Roman"/>
          <w:sz w:val="24"/>
          <w:szCs w:val="24"/>
        </w:rPr>
        <w:t xml:space="preserve">,   </w:t>
      </w:r>
      <w:proofErr w:type="gramEnd"/>
      <w:r w:rsidRPr="00EA22A3">
        <w:rPr>
          <w:rFonts w:ascii="Times New Roman" w:hAnsi="Times New Roman"/>
          <w:sz w:val="24"/>
          <w:szCs w:val="24"/>
        </w:rPr>
        <w:t xml:space="preserve">                                      </w:t>
      </w:r>
      <w:proofErr w:type="gramStart"/>
      <w:r w:rsidRPr="00EA22A3">
        <w:rPr>
          <w:rFonts w:ascii="Times New Roman" w:hAnsi="Times New Roman"/>
          <w:sz w:val="24"/>
          <w:szCs w:val="24"/>
        </w:rPr>
        <w:t xml:space="preserve">   (</w:t>
      </w:r>
      <w:proofErr w:type="gramEnd"/>
      <w:r w:rsidR="001E24A9" w:rsidRPr="00EA22A3">
        <w:rPr>
          <w:rFonts w:ascii="Times New Roman" w:hAnsi="Times New Roman"/>
          <w:sz w:val="24"/>
          <w:szCs w:val="24"/>
          <w:lang w:val="kk-KZ"/>
        </w:rPr>
        <w:t>6</w:t>
      </w:r>
      <w:r w:rsidRPr="00EA22A3">
        <w:rPr>
          <w:rFonts w:ascii="Times New Roman" w:hAnsi="Times New Roman"/>
          <w:sz w:val="24"/>
          <w:szCs w:val="24"/>
        </w:rPr>
        <w:t xml:space="preserve">)                                                    </w:t>
      </w:r>
    </w:p>
    <w:p w14:paraId="1360125F" w14:textId="77777777" w:rsidR="00A903DD" w:rsidRPr="00EA22A3" w:rsidRDefault="00A903DD" w:rsidP="005515DF">
      <w:pPr>
        <w:spacing w:after="0" w:line="240" w:lineRule="auto"/>
        <w:jc w:val="both"/>
        <w:rPr>
          <w:rFonts w:ascii="Times New Roman" w:hAnsi="Times New Roman"/>
          <w:sz w:val="24"/>
          <w:szCs w:val="24"/>
          <w:lang w:val="kk-KZ"/>
        </w:rPr>
      </w:pPr>
      <w:r w:rsidRPr="00EA22A3">
        <w:rPr>
          <w:rFonts w:ascii="Times New Roman" w:hAnsi="Times New Roman"/>
          <w:sz w:val="24"/>
          <w:szCs w:val="24"/>
          <w:lang w:val="kk-KZ"/>
        </w:rPr>
        <w:t>мынаны аламыз</w:t>
      </w:r>
    </w:p>
    <w:p w14:paraId="67AD89A5" w14:textId="55BD475D" w:rsidR="00A903DD" w:rsidRPr="00EA22A3" w:rsidRDefault="00A903DD" w:rsidP="005515DF">
      <w:pPr>
        <w:spacing w:after="0" w:line="240" w:lineRule="auto"/>
        <w:jc w:val="right"/>
        <w:rPr>
          <w:rFonts w:ascii="Times New Roman" w:hAnsi="Times New Roman"/>
          <w:sz w:val="24"/>
          <w:szCs w:val="24"/>
        </w:rPr>
      </w:pPr>
      <w:r w:rsidRPr="00EA22A3">
        <w:rPr>
          <w:rFonts w:ascii="Times New Roman" w:hAnsi="Times New Roman"/>
          <w:noProof/>
          <w:position w:val="-10"/>
          <w:sz w:val="24"/>
          <w:szCs w:val="24"/>
          <w14:ligatures w14:val="standardContextual"/>
        </w:rPr>
        <w:object w:dxaOrig="1939" w:dyaOrig="400" w14:anchorId="41384B09">
          <v:shape id="_x0000_i1031" type="#_x0000_t75" alt="" style="width:97.2pt;height:20.4pt;mso-width-percent:0;mso-height-percent:0;mso-width-percent:0;mso-height-percent:0" o:ole="">
            <v:imagedata r:id="rId17" o:title=""/>
          </v:shape>
          <o:OLEObject Type="Embed" ProgID="Equation.3" ShapeID="_x0000_i1031" DrawAspect="Content" ObjectID="_1837259763" r:id="rId18"/>
        </w:object>
      </w:r>
      <w:r w:rsidRPr="00EA22A3">
        <w:rPr>
          <w:rFonts w:ascii="Times New Roman" w:hAnsi="Times New Roman"/>
          <w:sz w:val="24"/>
          <w:szCs w:val="24"/>
        </w:rPr>
        <w:t>.                                          (</w:t>
      </w:r>
      <w:r w:rsidR="001E24A9" w:rsidRPr="00EA22A3">
        <w:rPr>
          <w:rFonts w:ascii="Times New Roman" w:hAnsi="Times New Roman"/>
          <w:sz w:val="24"/>
          <w:szCs w:val="24"/>
          <w:lang w:val="kk-KZ"/>
        </w:rPr>
        <w:t>7</w:t>
      </w:r>
      <w:r w:rsidRPr="00EA22A3">
        <w:rPr>
          <w:rFonts w:ascii="Times New Roman" w:hAnsi="Times New Roman"/>
          <w:sz w:val="24"/>
          <w:szCs w:val="24"/>
        </w:rPr>
        <w:t xml:space="preserve">)                                               </w:t>
      </w:r>
    </w:p>
    <w:p w14:paraId="0786758F" w14:textId="01DF0603" w:rsidR="00A903DD" w:rsidRPr="00EA22A3" w:rsidRDefault="00A903DD" w:rsidP="005515DF">
      <w:pPr>
        <w:spacing w:after="0" w:line="240" w:lineRule="auto"/>
        <w:jc w:val="right"/>
        <w:rPr>
          <w:rFonts w:ascii="Times New Roman" w:hAnsi="Times New Roman"/>
          <w:sz w:val="24"/>
          <w:szCs w:val="24"/>
        </w:rPr>
      </w:pPr>
      <w:r w:rsidRPr="00EA22A3">
        <w:rPr>
          <w:rFonts w:ascii="Times New Roman" w:hAnsi="Times New Roman"/>
          <w:noProof/>
          <w:position w:val="-10"/>
          <w:sz w:val="24"/>
          <w:szCs w:val="24"/>
          <w14:ligatures w14:val="standardContextual"/>
        </w:rPr>
        <w:object w:dxaOrig="1140" w:dyaOrig="400" w14:anchorId="27A362E6">
          <v:shape id="_x0000_i1032" type="#_x0000_t75" alt="" style="width:55.8pt;height:20.4pt;mso-width-percent:0;mso-height-percent:0;mso-width-percent:0;mso-height-percent:0" o:ole="">
            <v:imagedata r:id="rId19" o:title=""/>
          </v:shape>
          <o:OLEObject Type="Embed" ProgID="Equation.3" ShapeID="_x0000_i1032" DrawAspect="Content" ObjectID="_1837259764" r:id="rId20"/>
        </w:object>
      </w:r>
      <w:r w:rsidRPr="00EA22A3">
        <w:rPr>
          <w:rFonts w:ascii="Times New Roman" w:hAnsi="Times New Roman"/>
          <w:sz w:val="24"/>
          <w:szCs w:val="24"/>
        </w:rPr>
        <w:t>.                                                  (</w:t>
      </w:r>
      <w:r w:rsidR="001E24A9" w:rsidRPr="00EA22A3">
        <w:rPr>
          <w:rFonts w:ascii="Times New Roman" w:hAnsi="Times New Roman"/>
          <w:sz w:val="24"/>
          <w:szCs w:val="24"/>
          <w:lang w:val="kk-KZ"/>
        </w:rPr>
        <w:t>8</w:t>
      </w:r>
      <w:r w:rsidRPr="00EA22A3">
        <w:rPr>
          <w:rFonts w:ascii="Times New Roman" w:hAnsi="Times New Roman"/>
          <w:sz w:val="24"/>
          <w:szCs w:val="24"/>
        </w:rPr>
        <w:t xml:space="preserve">)                                                         </w:t>
      </w:r>
    </w:p>
    <w:p w14:paraId="4C5890AB" w14:textId="77777777" w:rsidR="00A903DD" w:rsidRPr="00EA22A3" w:rsidRDefault="00A903DD" w:rsidP="005515DF">
      <w:pPr>
        <w:spacing w:after="0" w:line="240" w:lineRule="auto"/>
        <w:rPr>
          <w:rFonts w:ascii="Times New Roman" w:hAnsi="Times New Roman"/>
          <w:sz w:val="24"/>
          <w:szCs w:val="24"/>
          <w:lang w:val="kk-KZ"/>
        </w:rPr>
      </w:pPr>
      <w:r w:rsidRPr="00EA22A3">
        <w:rPr>
          <w:rFonts w:ascii="Times New Roman" w:hAnsi="Times New Roman"/>
          <w:sz w:val="24"/>
          <w:szCs w:val="24"/>
          <w:lang w:val="kk-KZ"/>
        </w:rPr>
        <w:t>П</w:t>
      </w:r>
      <w:r w:rsidRPr="00EA22A3">
        <w:rPr>
          <w:rFonts w:ascii="Times New Roman" w:hAnsi="Times New Roman"/>
          <w:sz w:val="24"/>
          <w:szCs w:val="24"/>
        </w:rPr>
        <w:t xml:space="preserve">ротон </w:t>
      </w:r>
      <w:proofErr w:type="spellStart"/>
      <w:r w:rsidRPr="00EA22A3">
        <w:rPr>
          <w:rFonts w:ascii="Times New Roman" w:hAnsi="Times New Roman"/>
          <w:sz w:val="24"/>
          <w:szCs w:val="24"/>
        </w:rPr>
        <w:t>үшін</w:t>
      </w:r>
      <w:proofErr w:type="spellEnd"/>
    </w:p>
    <w:p w14:paraId="7CB2BFEB" w14:textId="1FE71911" w:rsidR="00A903DD" w:rsidRPr="00EA22A3" w:rsidRDefault="00A903DD" w:rsidP="005515DF">
      <w:pPr>
        <w:spacing w:after="0" w:line="240" w:lineRule="auto"/>
        <w:jc w:val="right"/>
        <w:rPr>
          <w:rFonts w:ascii="Times New Roman" w:hAnsi="Times New Roman"/>
          <w:sz w:val="24"/>
          <w:szCs w:val="24"/>
        </w:rPr>
      </w:pPr>
      <w:r w:rsidRPr="00EA22A3">
        <w:rPr>
          <w:rFonts w:ascii="Times New Roman" w:hAnsi="Times New Roman"/>
          <w:noProof/>
          <w:position w:val="-10"/>
          <w:sz w:val="24"/>
          <w:szCs w:val="24"/>
          <w14:ligatures w14:val="standardContextual"/>
        </w:rPr>
        <w:object w:dxaOrig="1260" w:dyaOrig="400" w14:anchorId="4215E819">
          <v:shape id="_x0000_i1033" type="#_x0000_t75" alt="" style="width:63pt;height:20.4pt;mso-width-percent:0;mso-height-percent:0;mso-width-percent:0;mso-height-percent:0" o:ole="">
            <v:imagedata r:id="rId21" o:title=""/>
          </v:shape>
          <o:OLEObject Type="Embed" ProgID="Equation.3" ShapeID="_x0000_i1033" DrawAspect="Content" ObjectID="_1837259765" r:id="rId22"/>
        </w:object>
      </w:r>
      <w:proofErr w:type="gramStart"/>
      <w:r w:rsidRPr="00EA22A3">
        <w:rPr>
          <w:rFonts w:ascii="Times New Roman" w:hAnsi="Times New Roman"/>
          <w:sz w:val="24"/>
          <w:szCs w:val="24"/>
        </w:rPr>
        <w:t xml:space="preserve">,   </w:t>
      </w:r>
      <w:proofErr w:type="gramEnd"/>
      <w:r w:rsidRPr="00EA22A3">
        <w:rPr>
          <w:rFonts w:ascii="Times New Roman" w:hAnsi="Times New Roman"/>
          <w:sz w:val="24"/>
          <w:szCs w:val="24"/>
        </w:rPr>
        <w:t xml:space="preserve">                                          </w:t>
      </w:r>
      <w:proofErr w:type="gramStart"/>
      <w:r w:rsidRPr="00EA22A3">
        <w:rPr>
          <w:rFonts w:ascii="Times New Roman" w:hAnsi="Times New Roman"/>
          <w:sz w:val="24"/>
          <w:szCs w:val="24"/>
        </w:rPr>
        <w:t xml:space="preserve">   (</w:t>
      </w:r>
      <w:proofErr w:type="gramEnd"/>
      <w:r w:rsidR="001E24A9" w:rsidRPr="00EA22A3">
        <w:rPr>
          <w:rFonts w:ascii="Times New Roman" w:hAnsi="Times New Roman"/>
          <w:sz w:val="24"/>
          <w:szCs w:val="24"/>
          <w:lang w:val="kk-KZ"/>
        </w:rPr>
        <w:t>9</w:t>
      </w:r>
      <w:r w:rsidRPr="00EA22A3">
        <w:rPr>
          <w:rFonts w:ascii="Times New Roman" w:hAnsi="Times New Roman"/>
          <w:sz w:val="24"/>
          <w:szCs w:val="24"/>
        </w:rPr>
        <w:t xml:space="preserve">)                                                          </w:t>
      </w:r>
    </w:p>
    <w:p w14:paraId="7079855E" w14:textId="074DB77F" w:rsidR="00A903DD" w:rsidRPr="005515DF" w:rsidRDefault="00A903DD" w:rsidP="005515DF">
      <w:pPr>
        <w:spacing w:after="0" w:line="240" w:lineRule="auto"/>
        <w:jc w:val="both"/>
        <w:rPr>
          <w:rFonts w:ascii="Times New Roman" w:hAnsi="Times New Roman"/>
          <w:sz w:val="24"/>
          <w:szCs w:val="24"/>
        </w:rPr>
      </w:pPr>
      <w:r w:rsidRPr="00EA22A3">
        <w:rPr>
          <w:rFonts w:ascii="Times New Roman" w:hAnsi="Times New Roman"/>
          <w:bCs/>
          <w:sz w:val="24"/>
          <w:szCs w:val="24"/>
          <w:lang w:val="kk-KZ"/>
        </w:rPr>
        <w:t>Онда</w:t>
      </w:r>
      <w:r w:rsidRPr="00EA22A3">
        <w:rPr>
          <w:rFonts w:ascii="Times New Roman" w:hAnsi="Times New Roman"/>
          <w:bCs/>
          <w:sz w:val="24"/>
          <w:szCs w:val="24"/>
        </w:rPr>
        <w:t xml:space="preserve"> </w:t>
      </w:r>
      <w:proofErr w:type="spellStart"/>
      <w:r w:rsidRPr="00EA22A3">
        <w:rPr>
          <w:rFonts w:ascii="Times New Roman" w:hAnsi="Times New Roman"/>
          <w:bCs/>
          <w:sz w:val="24"/>
          <w:szCs w:val="24"/>
        </w:rPr>
        <w:t>антипротондарды</w:t>
      </w:r>
      <w:proofErr w:type="spellEnd"/>
      <w:r w:rsidRPr="00EA22A3">
        <w:rPr>
          <w:rFonts w:ascii="Times New Roman" w:hAnsi="Times New Roman"/>
          <w:bCs/>
          <w:sz w:val="24"/>
          <w:szCs w:val="24"/>
        </w:rPr>
        <w:t xml:space="preserve"> </w:t>
      </w:r>
      <w:proofErr w:type="spellStart"/>
      <w:r w:rsidRPr="00EA22A3">
        <w:rPr>
          <w:rFonts w:ascii="Times New Roman" w:hAnsi="Times New Roman"/>
          <w:bCs/>
          <w:sz w:val="24"/>
          <w:szCs w:val="24"/>
        </w:rPr>
        <w:t>алу</w:t>
      </w:r>
      <w:proofErr w:type="spellEnd"/>
      <w:r w:rsidRPr="00EA22A3">
        <w:rPr>
          <w:rFonts w:ascii="Times New Roman" w:hAnsi="Times New Roman"/>
          <w:bCs/>
          <w:sz w:val="24"/>
          <w:szCs w:val="24"/>
        </w:rPr>
        <w:t xml:space="preserve"> </w:t>
      </w:r>
      <w:proofErr w:type="spellStart"/>
      <w:r w:rsidRPr="00EA22A3">
        <w:rPr>
          <w:rFonts w:ascii="Times New Roman" w:hAnsi="Times New Roman"/>
          <w:bCs/>
          <w:sz w:val="24"/>
          <w:szCs w:val="24"/>
        </w:rPr>
        <w:t>үшін</w:t>
      </w:r>
      <w:proofErr w:type="spellEnd"/>
      <w:r w:rsidRPr="00EA22A3">
        <w:rPr>
          <w:rFonts w:ascii="Times New Roman" w:hAnsi="Times New Roman"/>
          <w:bCs/>
          <w:sz w:val="24"/>
          <w:szCs w:val="24"/>
        </w:rPr>
        <w:t xml:space="preserve"> </w:t>
      </w:r>
      <w:proofErr w:type="spellStart"/>
      <w:r w:rsidRPr="00EA22A3">
        <w:rPr>
          <w:rFonts w:ascii="Times New Roman" w:hAnsi="Times New Roman"/>
          <w:bCs/>
          <w:sz w:val="24"/>
          <w:szCs w:val="24"/>
        </w:rPr>
        <w:t>ұшатын</w:t>
      </w:r>
      <w:proofErr w:type="spellEnd"/>
      <w:r w:rsidRPr="00EA22A3">
        <w:rPr>
          <w:rFonts w:ascii="Times New Roman" w:hAnsi="Times New Roman"/>
          <w:bCs/>
          <w:sz w:val="24"/>
          <w:szCs w:val="24"/>
        </w:rPr>
        <w:t xml:space="preserve"> </w:t>
      </w:r>
      <w:r w:rsidRPr="00EA22A3">
        <w:rPr>
          <w:rFonts w:ascii="Times New Roman" w:hAnsi="Times New Roman"/>
          <w:bCs/>
          <w:sz w:val="24"/>
          <w:szCs w:val="24"/>
          <w:lang w:val="kk-KZ"/>
        </w:rPr>
        <w:t>п</w:t>
      </w:r>
      <w:proofErr w:type="spellStart"/>
      <w:r w:rsidRPr="00EA22A3">
        <w:rPr>
          <w:rFonts w:ascii="Times New Roman" w:hAnsi="Times New Roman"/>
          <w:bCs/>
          <w:sz w:val="24"/>
          <w:szCs w:val="24"/>
        </w:rPr>
        <w:t>ротондарды</w:t>
      </w:r>
      <w:proofErr w:type="spellEnd"/>
      <w:r w:rsidRPr="00EA22A3">
        <w:rPr>
          <w:rFonts w:ascii="Times New Roman" w:hAnsi="Times New Roman"/>
          <w:bCs/>
          <w:sz w:val="24"/>
          <w:szCs w:val="24"/>
        </w:rPr>
        <w:t xml:space="preserve"> </w:t>
      </w:r>
      <w:r w:rsidRPr="00EA22A3">
        <w:rPr>
          <w:rFonts w:ascii="Times New Roman" w:hAnsi="Times New Roman"/>
          <w:noProof/>
          <w:position w:val="-12"/>
          <w:sz w:val="24"/>
          <w:szCs w:val="24"/>
          <w14:ligatures w14:val="standardContextual"/>
        </w:rPr>
        <w:object w:dxaOrig="760" w:dyaOrig="360" w14:anchorId="5D75D90D">
          <v:shape id="_x0000_i1034" type="#_x0000_t75" alt="" style="width:37.8pt;height:18.6pt;mso-width-percent:0;mso-height-percent:0;mso-width-percent:0;mso-height-percent:0" o:ole="">
            <v:imagedata r:id="rId23" o:title=""/>
          </v:shape>
          <o:OLEObject Type="Embed" ProgID="Equation.3" ShapeID="_x0000_i1034" DrawAspect="Content" ObjectID="_1837259766" r:id="rId24"/>
        </w:object>
      </w:r>
      <w:r w:rsidRPr="00EA22A3">
        <w:rPr>
          <w:rFonts w:ascii="Times New Roman" w:hAnsi="Times New Roman"/>
          <w:noProof/>
          <w:sz w:val="24"/>
          <w:szCs w:val="24"/>
          <w:lang w:val="kk-KZ"/>
        </w:rPr>
        <w:t xml:space="preserve"> </w:t>
      </w:r>
      <w:proofErr w:type="spellStart"/>
      <w:r w:rsidRPr="00EA22A3">
        <w:rPr>
          <w:rFonts w:ascii="Times New Roman" w:hAnsi="Times New Roman"/>
          <w:bCs/>
          <w:sz w:val="24"/>
          <w:szCs w:val="24"/>
        </w:rPr>
        <w:t>кинетикалық</w:t>
      </w:r>
      <w:proofErr w:type="spellEnd"/>
      <w:r w:rsidRPr="00EA22A3">
        <w:rPr>
          <w:rFonts w:ascii="Times New Roman" w:hAnsi="Times New Roman"/>
          <w:bCs/>
          <w:sz w:val="24"/>
          <w:szCs w:val="24"/>
        </w:rPr>
        <w:t xml:space="preserve"> </w:t>
      </w:r>
      <w:proofErr w:type="spellStart"/>
      <w:r w:rsidRPr="00EA22A3">
        <w:rPr>
          <w:rFonts w:ascii="Times New Roman" w:hAnsi="Times New Roman"/>
          <w:bCs/>
          <w:sz w:val="24"/>
          <w:szCs w:val="24"/>
        </w:rPr>
        <w:t>энергияға</w:t>
      </w:r>
      <w:proofErr w:type="spellEnd"/>
      <w:r w:rsidRPr="00EA22A3">
        <w:rPr>
          <w:rFonts w:ascii="Times New Roman" w:hAnsi="Times New Roman"/>
          <w:bCs/>
          <w:sz w:val="24"/>
          <w:szCs w:val="24"/>
        </w:rPr>
        <w:t xml:space="preserve"> </w:t>
      </w:r>
      <w:proofErr w:type="spellStart"/>
      <w:r w:rsidRPr="00EA22A3">
        <w:rPr>
          <w:rFonts w:ascii="Times New Roman" w:hAnsi="Times New Roman"/>
          <w:bCs/>
          <w:sz w:val="24"/>
          <w:szCs w:val="24"/>
        </w:rPr>
        <w:t>дейін</w:t>
      </w:r>
      <w:proofErr w:type="spellEnd"/>
      <w:r w:rsidRPr="00EA22A3">
        <w:rPr>
          <w:rFonts w:ascii="Times New Roman" w:hAnsi="Times New Roman"/>
          <w:bCs/>
          <w:sz w:val="24"/>
          <w:szCs w:val="24"/>
        </w:rPr>
        <w:t xml:space="preserve"> </w:t>
      </w:r>
      <w:r w:rsidRPr="00EA22A3">
        <w:rPr>
          <w:rFonts w:ascii="Times New Roman" w:hAnsi="Times New Roman"/>
          <w:bCs/>
          <w:sz w:val="24"/>
          <w:szCs w:val="24"/>
          <w:lang w:val="kk-KZ"/>
        </w:rPr>
        <w:t>үде</w:t>
      </w:r>
      <w:r w:rsidRPr="00EA22A3">
        <w:rPr>
          <w:rFonts w:ascii="Times New Roman" w:hAnsi="Times New Roman"/>
          <w:bCs/>
          <w:sz w:val="24"/>
          <w:szCs w:val="24"/>
        </w:rPr>
        <w:t xml:space="preserve">ту </w:t>
      </w:r>
      <w:proofErr w:type="spellStart"/>
      <w:r w:rsidRPr="00EA22A3">
        <w:rPr>
          <w:rFonts w:ascii="Times New Roman" w:hAnsi="Times New Roman"/>
          <w:bCs/>
          <w:sz w:val="24"/>
          <w:szCs w:val="24"/>
        </w:rPr>
        <w:t>қажет</w:t>
      </w:r>
      <w:proofErr w:type="spellEnd"/>
      <w:r w:rsidRPr="00EA22A3">
        <w:rPr>
          <w:rFonts w:ascii="Times New Roman" w:hAnsi="Times New Roman"/>
          <w:bCs/>
          <w:sz w:val="24"/>
          <w:szCs w:val="24"/>
        </w:rPr>
        <w:t xml:space="preserve"> </w:t>
      </w:r>
      <w:proofErr w:type="spellStart"/>
      <w:r w:rsidRPr="00EA22A3">
        <w:rPr>
          <w:rFonts w:ascii="Times New Roman" w:hAnsi="Times New Roman"/>
          <w:bCs/>
          <w:sz w:val="24"/>
          <w:szCs w:val="24"/>
        </w:rPr>
        <w:t>болды</w:t>
      </w:r>
      <w:proofErr w:type="spellEnd"/>
      <w:r w:rsidRPr="00EA22A3">
        <w:rPr>
          <w:rFonts w:ascii="Times New Roman" w:hAnsi="Times New Roman"/>
          <w:bCs/>
          <w:sz w:val="24"/>
          <w:szCs w:val="24"/>
          <w:lang w:val="kk-KZ"/>
        </w:rPr>
        <w:t>.</w:t>
      </w:r>
      <w:r w:rsidRPr="00EA22A3">
        <w:rPr>
          <w:rFonts w:ascii="Times New Roman" w:hAnsi="Times New Roman"/>
          <w:bCs/>
          <w:sz w:val="24"/>
          <w:szCs w:val="24"/>
        </w:rPr>
        <w:t xml:space="preserve"> </w:t>
      </w:r>
      <w:r w:rsidRPr="00EA22A3">
        <w:rPr>
          <w:rFonts w:ascii="Times New Roman" w:hAnsi="Times New Roman"/>
          <w:bCs/>
          <w:sz w:val="24"/>
          <w:szCs w:val="24"/>
          <w:lang w:val="kk-KZ"/>
        </w:rPr>
        <w:t xml:space="preserve">Бұнда </w:t>
      </w:r>
      <w:proofErr w:type="spellStart"/>
      <w:r w:rsidRPr="00EA22A3">
        <w:rPr>
          <w:rFonts w:ascii="Times New Roman" w:hAnsi="Times New Roman"/>
          <w:bCs/>
          <w:sz w:val="24"/>
          <w:szCs w:val="24"/>
        </w:rPr>
        <w:t>олар</w:t>
      </w:r>
      <w:proofErr w:type="spellEnd"/>
      <w:r w:rsidRPr="00EA22A3">
        <w:rPr>
          <w:rFonts w:ascii="Times New Roman" w:hAnsi="Times New Roman"/>
          <w:bCs/>
          <w:sz w:val="24"/>
          <w:szCs w:val="24"/>
        </w:rPr>
        <w:t xml:space="preserve"> </w:t>
      </w:r>
      <w:proofErr w:type="spellStart"/>
      <w:r w:rsidRPr="00EA22A3">
        <w:rPr>
          <w:rFonts w:ascii="Times New Roman" w:hAnsi="Times New Roman"/>
          <w:bCs/>
          <w:sz w:val="24"/>
          <w:szCs w:val="24"/>
        </w:rPr>
        <w:t>сутегі</w:t>
      </w:r>
      <w:proofErr w:type="spellEnd"/>
      <w:r w:rsidRPr="00EA22A3">
        <w:rPr>
          <w:rFonts w:ascii="Times New Roman" w:hAnsi="Times New Roman"/>
          <w:bCs/>
          <w:sz w:val="24"/>
          <w:szCs w:val="24"/>
        </w:rPr>
        <w:t xml:space="preserve"> </w:t>
      </w:r>
      <w:proofErr w:type="spellStart"/>
      <w:r w:rsidRPr="00EA22A3">
        <w:rPr>
          <w:rFonts w:ascii="Times New Roman" w:hAnsi="Times New Roman"/>
          <w:bCs/>
          <w:sz w:val="24"/>
          <w:szCs w:val="24"/>
        </w:rPr>
        <w:t>камерасындағы</w:t>
      </w:r>
      <w:proofErr w:type="spellEnd"/>
      <w:r w:rsidRPr="00EA22A3">
        <w:rPr>
          <w:rFonts w:ascii="Times New Roman" w:hAnsi="Times New Roman"/>
          <w:bCs/>
          <w:sz w:val="24"/>
          <w:szCs w:val="24"/>
        </w:rPr>
        <w:t xml:space="preserve"> </w:t>
      </w:r>
      <w:proofErr w:type="spellStart"/>
      <w:r w:rsidRPr="00EA22A3">
        <w:rPr>
          <w:rFonts w:ascii="Times New Roman" w:hAnsi="Times New Roman"/>
          <w:bCs/>
          <w:sz w:val="24"/>
          <w:szCs w:val="24"/>
        </w:rPr>
        <w:t>сутегі</w:t>
      </w:r>
      <w:proofErr w:type="spellEnd"/>
      <w:r w:rsidRPr="00EA22A3">
        <w:rPr>
          <w:rFonts w:ascii="Times New Roman" w:hAnsi="Times New Roman"/>
          <w:bCs/>
          <w:sz w:val="24"/>
          <w:szCs w:val="24"/>
        </w:rPr>
        <w:t xml:space="preserve"> </w:t>
      </w:r>
      <w:proofErr w:type="spellStart"/>
      <w:r w:rsidRPr="00EA22A3">
        <w:rPr>
          <w:rFonts w:ascii="Times New Roman" w:hAnsi="Times New Roman"/>
          <w:bCs/>
          <w:sz w:val="24"/>
          <w:szCs w:val="24"/>
        </w:rPr>
        <w:t>атомдарының</w:t>
      </w:r>
      <w:proofErr w:type="spellEnd"/>
      <w:r w:rsidRPr="00EA22A3">
        <w:rPr>
          <w:rFonts w:ascii="Times New Roman" w:hAnsi="Times New Roman"/>
          <w:bCs/>
          <w:sz w:val="24"/>
          <w:szCs w:val="24"/>
        </w:rPr>
        <w:t xml:space="preserve"> </w:t>
      </w:r>
      <w:proofErr w:type="spellStart"/>
      <w:r w:rsidRPr="00EA22A3">
        <w:rPr>
          <w:rFonts w:ascii="Times New Roman" w:hAnsi="Times New Roman"/>
          <w:bCs/>
          <w:sz w:val="24"/>
          <w:szCs w:val="24"/>
        </w:rPr>
        <w:t>протондарымен</w:t>
      </w:r>
      <w:proofErr w:type="spellEnd"/>
      <w:r w:rsidRPr="00EA22A3">
        <w:rPr>
          <w:rFonts w:ascii="Times New Roman" w:hAnsi="Times New Roman"/>
          <w:bCs/>
          <w:sz w:val="24"/>
          <w:szCs w:val="24"/>
        </w:rPr>
        <w:t xml:space="preserve"> </w:t>
      </w:r>
      <w:proofErr w:type="spellStart"/>
      <w:r w:rsidRPr="00EA22A3">
        <w:rPr>
          <w:rFonts w:ascii="Times New Roman" w:hAnsi="Times New Roman"/>
          <w:bCs/>
          <w:sz w:val="24"/>
          <w:szCs w:val="24"/>
        </w:rPr>
        <w:t>соқтығыс</w:t>
      </w:r>
      <w:proofErr w:type="spellEnd"/>
      <w:r w:rsidRPr="00EA22A3">
        <w:rPr>
          <w:rFonts w:ascii="Times New Roman" w:hAnsi="Times New Roman"/>
          <w:bCs/>
          <w:sz w:val="24"/>
          <w:szCs w:val="24"/>
          <w:lang w:val="kk-KZ"/>
        </w:rPr>
        <w:t>ады</w:t>
      </w:r>
      <w:r w:rsidRPr="00EA22A3">
        <w:rPr>
          <w:rFonts w:ascii="Times New Roman" w:hAnsi="Times New Roman"/>
          <w:bCs/>
          <w:sz w:val="24"/>
          <w:szCs w:val="24"/>
        </w:rPr>
        <w:t>.</w:t>
      </w:r>
      <w:r w:rsidR="00C20D7B" w:rsidRPr="005515DF">
        <w:rPr>
          <w:rFonts w:ascii="Times New Roman" w:hAnsi="Times New Roman"/>
          <w:bCs/>
          <w:sz w:val="24"/>
          <w:szCs w:val="24"/>
        </w:rPr>
        <w:t xml:space="preserve"> </w:t>
      </w:r>
      <w:r w:rsidR="00C20D7B" w:rsidRPr="00C17353">
        <w:rPr>
          <w:rFonts w:ascii="Times New Roman" w:hAnsi="Times New Roman"/>
          <w:sz w:val="24"/>
          <w:szCs w:val="24"/>
          <w:lang w:val="kk-KZ"/>
        </w:rPr>
        <w:t>[</w:t>
      </w:r>
      <w:r w:rsidR="00C20D7B" w:rsidRPr="005515DF">
        <w:rPr>
          <w:rFonts w:ascii="Times New Roman" w:hAnsi="Times New Roman"/>
          <w:sz w:val="24"/>
          <w:szCs w:val="24"/>
        </w:rPr>
        <w:t>2</w:t>
      </w:r>
      <w:r w:rsidR="00C20D7B" w:rsidRPr="00C17353">
        <w:rPr>
          <w:rFonts w:ascii="Times New Roman" w:hAnsi="Times New Roman"/>
          <w:sz w:val="24"/>
          <w:szCs w:val="24"/>
          <w:lang w:val="kk-KZ"/>
        </w:rPr>
        <w:t>]</w:t>
      </w:r>
      <w:r w:rsidR="00C20D7B" w:rsidRPr="005515DF">
        <w:rPr>
          <w:rFonts w:ascii="Times New Roman" w:hAnsi="Times New Roman"/>
          <w:sz w:val="24"/>
          <w:szCs w:val="24"/>
        </w:rPr>
        <w:t xml:space="preserve"> </w:t>
      </w:r>
      <w:r w:rsidR="00C20D7B" w:rsidRPr="00C17353">
        <w:rPr>
          <w:rFonts w:ascii="Times New Roman" w:hAnsi="Times New Roman"/>
          <w:sz w:val="24"/>
          <w:szCs w:val="24"/>
          <w:lang w:val="kk-KZ"/>
        </w:rPr>
        <w:t>[</w:t>
      </w:r>
      <w:r w:rsidR="00C20D7B" w:rsidRPr="005515DF">
        <w:rPr>
          <w:rFonts w:ascii="Times New Roman" w:hAnsi="Times New Roman"/>
          <w:sz w:val="24"/>
          <w:szCs w:val="24"/>
        </w:rPr>
        <w:t>8</w:t>
      </w:r>
      <w:r w:rsidR="00C20D7B" w:rsidRPr="00C17353">
        <w:rPr>
          <w:rFonts w:ascii="Times New Roman" w:hAnsi="Times New Roman"/>
          <w:sz w:val="24"/>
          <w:szCs w:val="24"/>
          <w:lang w:val="kk-KZ"/>
        </w:rPr>
        <w:t>]</w:t>
      </w:r>
    </w:p>
    <w:p w14:paraId="518F71B3" w14:textId="77777777" w:rsidR="00A903DD" w:rsidRPr="00EA22A3" w:rsidRDefault="00A903DD" w:rsidP="005515DF">
      <w:pPr>
        <w:spacing w:after="0" w:line="240" w:lineRule="auto"/>
        <w:jc w:val="both"/>
        <w:rPr>
          <w:rFonts w:ascii="Times New Roman" w:hAnsi="Times New Roman"/>
          <w:b/>
          <w:bCs/>
          <w:sz w:val="24"/>
          <w:szCs w:val="24"/>
          <w:lang w:val="kk-KZ"/>
        </w:rPr>
      </w:pPr>
    </w:p>
    <w:p w14:paraId="0709B586" w14:textId="091BA0DB" w:rsidR="00A903DD" w:rsidRPr="00EA22A3" w:rsidRDefault="001E24A9" w:rsidP="005515DF">
      <w:pPr>
        <w:spacing w:after="0" w:line="240" w:lineRule="auto"/>
        <w:jc w:val="center"/>
        <w:rPr>
          <w:rFonts w:ascii="Times New Roman" w:hAnsi="Times New Roman"/>
          <w:b/>
          <w:bCs/>
          <w:sz w:val="24"/>
          <w:szCs w:val="24"/>
          <w:lang w:val="kk-KZ"/>
        </w:rPr>
      </w:pPr>
      <w:r w:rsidRPr="00EA22A3">
        <w:rPr>
          <w:rFonts w:ascii="Times New Roman" w:hAnsi="Times New Roman"/>
          <w:b/>
          <w:bCs/>
          <w:sz w:val="24"/>
          <w:szCs w:val="24"/>
          <w:lang w:val="kk-KZ"/>
        </w:rPr>
        <w:t>2</w:t>
      </w:r>
      <w:r w:rsidR="00A903DD" w:rsidRPr="00EA22A3">
        <w:rPr>
          <w:rFonts w:ascii="Times New Roman" w:hAnsi="Times New Roman"/>
          <w:b/>
          <w:bCs/>
          <w:sz w:val="24"/>
          <w:szCs w:val="24"/>
          <w:lang w:val="kk-KZ"/>
        </w:rPr>
        <w:t>. Протонның қозғалмайтын электронмен соқтығысуы</w:t>
      </w:r>
    </w:p>
    <w:p w14:paraId="1A8592D3" w14:textId="4B85277A" w:rsidR="00A903DD" w:rsidRPr="00C20D7B" w:rsidRDefault="00A903DD" w:rsidP="005515DF">
      <w:pPr>
        <w:spacing w:after="0" w:line="240" w:lineRule="auto"/>
        <w:ind w:firstLine="567"/>
        <w:jc w:val="both"/>
        <w:rPr>
          <w:rFonts w:ascii="Times New Roman" w:hAnsi="Times New Roman"/>
          <w:sz w:val="24"/>
          <w:szCs w:val="24"/>
          <w:lang w:val="kk-KZ"/>
        </w:rPr>
      </w:pPr>
      <w:r w:rsidRPr="00EA22A3">
        <w:rPr>
          <w:rFonts w:ascii="Times New Roman" w:hAnsi="Times New Roman"/>
          <w:sz w:val="24"/>
          <w:szCs w:val="24"/>
          <w:lang w:val="kk-KZ"/>
        </w:rPr>
        <w:lastRenderedPageBreak/>
        <w:t xml:space="preserve">Массасы </w:t>
      </w:r>
      <w:r w:rsidRPr="00EA22A3">
        <w:rPr>
          <w:rFonts w:ascii="Times New Roman" w:hAnsi="Times New Roman"/>
          <w:noProof/>
          <w:position w:val="-12"/>
          <w:sz w:val="24"/>
          <w:szCs w:val="24"/>
          <w14:ligatures w14:val="standardContextual"/>
        </w:rPr>
        <w:object w:dxaOrig="400" w:dyaOrig="380" w14:anchorId="707558F6">
          <v:shape id="_x0000_i1035" type="#_x0000_t75" alt="" style="width:20.4pt;height:19.2pt;mso-width-percent:0;mso-height-percent:0;mso-width-percent:0;mso-height-percent:0" o:ole="">
            <v:imagedata r:id="rId25" o:title=""/>
          </v:shape>
          <o:OLEObject Type="Embed" ProgID="Equation.3" ShapeID="_x0000_i1035" DrawAspect="Content" ObjectID="_1837259767" r:id="rId26"/>
        </w:object>
      </w:r>
      <w:r w:rsidRPr="00EA22A3">
        <w:rPr>
          <w:rFonts w:ascii="Times New Roman" w:hAnsi="Times New Roman"/>
          <w:sz w:val="24"/>
          <w:szCs w:val="24"/>
          <w:lang w:val="kk-KZ"/>
        </w:rPr>
        <w:t xml:space="preserve"> және импульсі </w:t>
      </w:r>
      <w:r w:rsidRPr="00EA22A3">
        <w:rPr>
          <w:rFonts w:ascii="Times New Roman" w:hAnsi="Times New Roman"/>
          <w:noProof/>
          <w:position w:val="-12"/>
          <w:sz w:val="24"/>
          <w:szCs w:val="24"/>
          <w14:ligatures w14:val="standardContextual"/>
        </w:rPr>
        <w:object w:dxaOrig="360" w:dyaOrig="380" w14:anchorId="60E2D80A">
          <v:shape id="_x0000_i1036" type="#_x0000_t75" alt="" style="width:18.6pt;height:19.2pt;mso-width-percent:0;mso-height-percent:0;mso-width-percent:0;mso-height-percent:0" o:ole="">
            <v:imagedata r:id="rId27" o:title=""/>
          </v:shape>
          <o:OLEObject Type="Embed" ProgID="Equation.3" ShapeID="_x0000_i1036" DrawAspect="Content" ObjectID="_1837259768" r:id="rId28"/>
        </w:object>
      </w:r>
      <w:r w:rsidRPr="00EA22A3">
        <w:rPr>
          <w:rFonts w:ascii="Times New Roman" w:hAnsi="Times New Roman"/>
          <w:sz w:val="24"/>
          <w:szCs w:val="24"/>
          <w:lang w:val="kk-KZ"/>
        </w:rPr>
        <w:t xml:space="preserve">  бөлшек бастапқыда тыныштықта болған массасы </w:t>
      </w:r>
      <w:r w:rsidRPr="00EA22A3">
        <w:rPr>
          <w:rFonts w:ascii="Times New Roman" w:hAnsi="Times New Roman"/>
          <w:noProof/>
          <w:position w:val="-12"/>
          <w:sz w:val="24"/>
          <w:szCs w:val="24"/>
          <w14:ligatures w14:val="standardContextual"/>
        </w:rPr>
        <w:object w:dxaOrig="420" w:dyaOrig="380" w14:anchorId="7986EF71">
          <v:shape id="_x0000_i1037" type="#_x0000_t75" alt="" style="width:21pt;height:19.2pt;mso-width-percent:0;mso-height-percent:0;mso-width-percent:0;mso-height-percent:0" o:ole="">
            <v:imagedata r:id="rId29" o:title=""/>
          </v:shape>
          <o:OLEObject Type="Embed" ProgID="Equation.3" ShapeID="_x0000_i1037" DrawAspect="Content" ObjectID="_1837259769" r:id="rId30"/>
        </w:object>
      </w:r>
      <w:r w:rsidRPr="00EA22A3">
        <w:rPr>
          <w:rFonts w:ascii="Times New Roman" w:hAnsi="Times New Roman"/>
          <w:noProof/>
          <w:sz w:val="24"/>
          <w:szCs w:val="24"/>
          <w:lang w:val="kk-KZ"/>
          <w14:ligatures w14:val="standardContextual"/>
        </w:rPr>
        <w:t xml:space="preserve"> бөлшекпен серпімді соқтығысады</w:t>
      </w:r>
      <w:r w:rsidRPr="00EA22A3">
        <w:rPr>
          <w:rFonts w:ascii="Times New Roman" w:hAnsi="Times New Roman"/>
          <w:sz w:val="24"/>
          <w:szCs w:val="24"/>
          <w:lang w:val="kk-KZ"/>
        </w:rPr>
        <w:t>.</w:t>
      </w:r>
      <w:r w:rsidR="00C20D7B" w:rsidRPr="00C20D7B">
        <w:rPr>
          <w:rFonts w:ascii="Times New Roman" w:hAnsi="Times New Roman"/>
          <w:sz w:val="24"/>
          <w:szCs w:val="24"/>
          <w:lang w:val="kk-KZ"/>
        </w:rPr>
        <w:t xml:space="preserve"> </w:t>
      </w:r>
    </w:p>
    <w:p w14:paraId="115E6486" w14:textId="77777777" w:rsidR="00A903DD" w:rsidRPr="00EA22A3" w:rsidRDefault="00A903DD" w:rsidP="005515DF">
      <w:pPr>
        <w:spacing w:after="0" w:line="240" w:lineRule="auto"/>
        <w:jc w:val="both"/>
        <w:rPr>
          <w:rFonts w:ascii="Times New Roman" w:hAnsi="Times New Roman"/>
          <w:sz w:val="24"/>
          <w:szCs w:val="24"/>
          <w:lang w:val="kk-KZ"/>
        </w:rPr>
      </w:pPr>
      <w:r w:rsidRPr="00EA22A3">
        <w:rPr>
          <w:rFonts w:ascii="Times New Roman" w:hAnsi="Times New Roman"/>
          <w:sz w:val="24"/>
          <w:szCs w:val="24"/>
          <w:lang w:val="kk-KZ"/>
        </w:rPr>
        <w:t xml:space="preserve">а) Соқтығысқаннан кейін зертханалық санақ жүйесіндегі </w:t>
      </w:r>
      <w:r w:rsidRPr="00EA22A3">
        <w:rPr>
          <w:rFonts w:ascii="Times New Roman" w:hAnsi="Times New Roman"/>
          <w:noProof/>
          <w:position w:val="-12"/>
          <w:sz w:val="24"/>
          <w:szCs w:val="24"/>
          <w14:ligatures w14:val="standardContextual"/>
        </w:rPr>
        <w:object w:dxaOrig="420" w:dyaOrig="380" w14:anchorId="489CACE6">
          <v:shape id="_x0000_i1038" type="#_x0000_t75" alt="" style="width:21pt;height:19.2pt;mso-width-percent:0;mso-height-percent:0;mso-width-percent:0;mso-height-percent:0" o:ole="">
            <v:imagedata r:id="rId29" o:title=""/>
          </v:shape>
          <o:OLEObject Type="Embed" ProgID="Equation.3" ShapeID="_x0000_i1038" DrawAspect="Content" ObjectID="_1837259770" r:id="rId31"/>
        </w:object>
      </w:r>
      <w:r w:rsidRPr="00EA22A3">
        <w:rPr>
          <w:rFonts w:ascii="Times New Roman" w:hAnsi="Times New Roman"/>
          <w:sz w:val="24"/>
          <w:szCs w:val="24"/>
          <w:lang w:val="kk-KZ"/>
        </w:rPr>
        <w:t xml:space="preserve"> бөлшектің мүмкін болатын максималды импульсін анықтаңыз.</w:t>
      </w:r>
    </w:p>
    <w:p w14:paraId="6D43212C" w14:textId="0FCB4BAF" w:rsidR="00A903DD" w:rsidRPr="005515DF" w:rsidRDefault="00A903DD" w:rsidP="005515DF">
      <w:pPr>
        <w:spacing w:after="0" w:line="240" w:lineRule="auto"/>
        <w:jc w:val="both"/>
        <w:rPr>
          <w:rFonts w:ascii="Times New Roman" w:hAnsi="Times New Roman"/>
          <w:sz w:val="24"/>
          <w:szCs w:val="24"/>
          <w:lang w:val="kk-KZ"/>
        </w:rPr>
      </w:pPr>
      <w:r w:rsidRPr="00EA22A3">
        <w:rPr>
          <w:rFonts w:ascii="Times New Roman" w:hAnsi="Times New Roman"/>
          <w:sz w:val="24"/>
          <w:szCs w:val="24"/>
          <w:lang w:val="kk-KZ"/>
        </w:rPr>
        <w:t>б) Алынған нәтижені импульсі</w:t>
      </w:r>
      <w:r w:rsidRPr="00EA22A3">
        <w:rPr>
          <w:rFonts w:ascii="Times New Roman" w:hAnsi="Times New Roman"/>
          <w:noProof/>
          <w:position w:val="-12"/>
          <w:sz w:val="24"/>
          <w:szCs w:val="24"/>
          <w14:ligatures w14:val="standardContextual"/>
        </w:rPr>
        <w:object w:dxaOrig="1980" w:dyaOrig="380" w14:anchorId="3DA1CE4B">
          <v:shape id="_x0000_i1039" type="#_x0000_t75" alt="" style="width:97.8pt;height:19.2pt;mso-width-percent:0;mso-height-percent:0;mso-width-percent:0;mso-height-percent:0" o:ole="">
            <v:imagedata r:id="rId32" o:title=""/>
          </v:shape>
          <o:OLEObject Type="Embed" ProgID="Equation.3" ShapeID="_x0000_i1039" DrawAspect="Content" ObjectID="_1837259771" r:id="rId33"/>
        </w:object>
      </w:r>
      <w:r w:rsidRPr="00EA22A3">
        <w:rPr>
          <w:rFonts w:ascii="Times New Roman" w:hAnsi="Times New Roman"/>
          <w:noProof/>
          <w:sz w:val="24"/>
          <w:szCs w:val="24"/>
          <w:lang w:val="kk-KZ"/>
          <w14:ligatures w14:val="standardContextual"/>
        </w:rPr>
        <w:t xml:space="preserve"> </w:t>
      </w:r>
      <w:r w:rsidRPr="00EA22A3">
        <w:rPr>
          <w:rFonts w:ascii="Times New Roman" w:hAnsi="Times New Roman"/>
          <w:sz w:val="24"/>
          <w:szCs w:val="24"/>
          <w:lang w:val="kk-KZ"/>
        </w:rPr>
        <w:t xml:space="preserve">протонның қозғалмайтын электронмен  соқтығысу жағдайына қолданыңыз. Электрон импульсінің максималды мәнін </w:t>
      </w:r>
      <w:r w:rsidRPr="00EA22A3">
        <w:rPr>
          <w:rFonts w:ascii="Times New Roman" w:hAnsi="Times New Roman"/>
          <w:noProof/>
          <w:position w:val="-12"/>
          <w:sz w:val="24"/>
          <w:szCs w:val="24"/>
          <w14:ligatures w14:val="standardContextual"/>
        </w:rPr>
        <w:object w:dxaOrig="820" w:dyaOrig="360" w14:anchorId="0373EBD1">
          <v:shape id="_x0000_i1040" type="#_x0000_t75" alt="" style="width:40.8pt;height:18.6pt;mso-width-percent:0;mso-height-percent:0;mso-width-percent:0;mso-height-percent:0" o:ole="">
            <v:imagedata r:id="rId34" o:title=""/>
          </v:shape>
          <o:OLEObject Type="Embed" ProgID="Equation.3" ShapeID="_x0000_i1040" DrawAspect="Content" ObjectID="_1837259772" r:id="rId35"/>
        </w:object>
      </w:r>
      <w:r w:rsidRPr="00EA22A3">
        <w:rPr>
          <w:rFonts w:ascii="Times New Roman" w:hAnsi="Times New Roman"/>
          <w:noProof/>
          <w:sz w:val="24"/>
          <w:szCs w:val="24"/>
          <w:lang w:val="kk-KZ"/>
          <w14:ligatures w14:val="standardContextual"/>
        </w:rPr>
        <w:t xml:space="preserve">-та </w:t>
      </w:r>
      <w:r w:rsidRPr="00EA22A3">
        <w:rPr>
          <w:rFonts w:ascii="Times New Roman" w:hAnsi="Times New Roman"/>
          <w:sz w:val="24"/>
          <w:szCs w:val="24"/>
          <w:lang w:val="kk-KZ"/>
        </w:rPr>
        <w:t>табыңыз.</w:t>
      </w:r>
      <w:r w:rsidR="00C20D7B" w:rsidRPr="005515DF">
        <w:rPr>
          <w:rFonts w:ascii="Times New Roman" w:hAnsi="Times New Roman"/>
          <w:sz w:val="24"/>
          <w:szCs w:val="24"/>
          <w:lang w:val="kk-KZ"/>
        </w:rPr>
        <w:t xml:space="preserve"> </w:t>
      </w:r>
      <w:r w:rsidR="00C20D7B" w:rsidRPr="00C17353">
        <w:rPr>
          <w:rFonts w:ascii="Times New Roman" w:hAnsi="Times New Roman"/>
          <w:sz w:val="24"/>
          <w:szCs w:val="24"/>
          <w:lang w:val="kk-KZ"/>
        </w:rPr>
        <w:t>[1]</w:t>
      </w:r>
      <w:r w:rsidR="00C20D7B" w:rsidRPr="005515DF">
        <w:rPr>
          <w:rFonts w:ascii="Times New Roman" w:hAnsi="Times New Roman"/>
          <w:sz w:val="24"/>
          <w:szCs w:val="24"/>
          <w:lang w:val="kk-KZ"/>
        </w:rPr>
        <w:t xml:space="preserve"> </w:t>
      </w:r>
      <w:r w:rsidR="00C20D7B" w:rsidRPr="00C17353">
        <w:rPr>
          <w:rFonts w:ascii="Times New Roman" w:hAnsi="Times New Roman"/>
          <w:sz w:val="24"/>
          <w:szCs w:val="24"/>
          <w:lang w:val="kk-KZ"/>
        </w:rPr>
        <w:t>[</w:t>
      </w:r>
      <w:r w:rsidR="00C20D7B" w:rsidRPr="005515DF">
        <w:rPr>
          <w:rFonts w:ascii="Times New Roman" w:hAnsi="Times New Roman"/>
          <w:sz w:val="24"/>
          <w:szCs w:val="24"/>
          <w:lang w:val="kk-KZ"/>
        </w:rPr>
        <w:t>3-4</w:t>
      </w:r>
      <w:r w:rsidR="00C20D7B" w:rsidRPr="00C17353">
        <w:rPr>
          <w:rFonts w:ascii="Times New Roman" w:hAnsi="Times New Roman"/>
          <w:sz w:val="24"/>
          <w:szCs w:val="24"/>
          <w:lang w:val="kk-KZ"/>
        </w:rPr>
        <w:t>]</w:t>
      </w:r>
    </w:p>
    <w:p w14:paraId="435C938A" w14:textId="77777777" w:rsidR="00A903DD" w:rsidRPr="00EA22A3" w:rsidRDefault="00A903DD" w:rsidP="005515DF">
      <w:pPr>
        <w:spacing w:after="0" w:line="240" w:lineRule="auto"/>
        <w:ind w:firstLine="709"/>
        <w:jc w:val="both"/>
        <w:rPr>
          <w:rFonts w:ascii="Times New Roman" w:hAnsi="Times New Roman"/>
          <w:sz w:val="24"/>
          <w:szCs w:val="24"/>
          <w:lang w:val="kk-KZ"/>
        </w:rPr>
      </w:pPr>
      <w:r w:rsidRPr="00EA22A3">
        <w:rPr>
          <w:rFonts w:ascii="Times New Roman" w:hAnsi="Times New Roman"/>
          <w:sz w:val="24"/>
          <w:szCs w:val="24"/>
          <w:lang w:val="kk-KZ"/>
        </w:rPr>
        <w:t>Төменде осы есептің шешімі көрсетіледі. 4-импульс үшін энергия-импульстің сақталу заңынан мынаны аламыз:</w:t>
      </w:r>
    </w:p>
    <w:p w14:paraId="5194E707" w14:textId="44F4D0FA" w:rsidR="00A903DD" w:rsidRPr="00EA22A3" w:rsidRDefault="00A903DD" w:rsidP="005515DF">
      <w:pPr>
        <w:spacing w:after="0" w:line="240" w:lineRule="auto"/>
        <w:jc w:val="right"/>
        <w:rPr>
          <w:rFonts w:ascii="Times New Roman" w:hAnsi="Times New Roman"/>
          <w:sz w:val="24"/>
          <w:szCs w:val="24"/>
          <w:lang w:val="kk-KZ"/>
        </w:rPr>
      </w:pPr>
      <w:r w:rsidRPr="00EA22A3">
        <w:rPr>
          <w:rFonts w:ascii="Times New Roman" w:hAnsi="Times New Roman"/>
          <w:noProof/>
          <w:position w:val="-12"/>
          <w:sz w:val="24"/>
          <w:szCs w:val="24"/>
          <w14:ligatures w14:val="standardContextual"/>
        </w:rPr>
        <w:object w:dxaOrig="1860" w:dyaOrig="380" w14:anchorId="112A58DE">
          <v:shape id="_x0000_i1041" type="#_x0000_t75" alt="" style="width:93pt;height:19.2pt;mso-width-percent:0;mso-height-percent:0;mso-width-percent:0;mso-height-percent:0" o:ole="">
            <v:imagedata r:id="rId36" o:title=""/>
          </v:shape>
          <o:OLEObject Type="Embed" ProgID="Equation.3" ShapeID="_x0000_i1041" DrawAspect="Content" ObjectID="_1837259773" r:id="rId37"/>
        </w:object>
      </w:r>
      <w:r w:rsidRPr="00EA22A3">
        <w:rPr>
          <w:rFonts w:ascii="Times New Roman" w:hAnsi="Times New Roman"/>
          <w:sz w:val="24"/>
          <w:szCs w:val="24"/>
          <w:lang w:val="kk-KZ"/>
        </w:rPr>
        <w:t>.                                                      (</w:t>
      </w:r>
      <w:r w:rsidR="001E24A9" w:rsidRPr="00EA22A3">
        <w:rPr>
          <w:rFonts w:ascii="Times New Roman" w:hAnsi="Times New Roman"/>
          <w:sz w:val="24"/>
          <w:szCs w:val="24"/>
          <w:lang w:val="kk-KZ"/>
        </w:rPr>
        <w:t>10</w:t>
      </w:r>
      <w:r w:rsidRPr="00EA22A3">
        <w:rPr>
          <w:rFonts w:ascii="Times New Roman" w:hAnsi="Times New Roman"/>
          <w:sz w:val="24"/>
          <w:szCs w:val="24"/>
          <w:lang w:val="kk-KZ"/>
        </w:rPr>
        <w:t>)</w:t>
      </w:r>
    </w:p>
    <w:p w14:paraId="586FE5D6" w14:textId="77777777" w:rsidR="00A903DD" w:rsidRPr="00EA22A3" w:rsidRDefault="00A903DD" w:rsidP="005515DF">
      <w:pPr>
        <w:spacing w:after="0" w:line="240" w:lineRule="auto"/>
        <w:jc w:val="both"/>
        <w:rPr>
          <w:rFonts w:ascii="Times New Roman" w:hAnsi="Times New Roman"/>
          <w:sz w:val="24"/>
          <w:szCs w:val="24"/>
          <w:lang w:val="kk-KZ"/>
        </w:rPr>
      </w:pPr>
      <w:r w:rsidRPr="00EA22A3">
        <w:rPr>
          <w:rFonts w:ascii="Times New Roman" w:hAnsi="Times New Roman"/>
          <w:sz w:val="24"/>
          <w:szCs w:val="24"/>
          <w:lang w:val="kk-KZ"/>
        </w:rPr>
        <w:t>Бұдан</w:t>
      </w:r>
    </w:p>
    <w:p w14:paraId="57D12AF7" w14:textId="6A65567E" w:rsidR="00A903DD" w:rsidRPr="00EA22A3" w:rsidRDefault="00A903DD" w:rsidP="005515DF">
      <w:pPr>
        <w:spacing w:after="0" w:line="240" w:lineRule="auto"/>
        <w:jc w:val="right"/>
        <w:rPr>
          <w:rFonts w:ascii="Times New Roman" w:hAnsi="Times New Roman"/>
          <w:b/>
          <w:sz w:val="24"/>
          <w:szCs w:val="24"/>
          <w:lang w:val="kk-KZ"/>
        </w:rPr>
      </w:pPr>
      <w:r w:rsidRPr="00EA22A3">
        <w:rPr>
          <w:rFonts w:ascii="Times New Roman" w:hAnsi="Times New Roman"/>
          <w:noProof/>
          <w:position w:val="-12"/>
          <w:sz w:val="24"/>
          <w:szCs w:val="24"/>
          <w14:ligatures w14:val="standardContextual"/>
        </w:rPr>
        <w:object w:dxaOrig="1980" w:dyaOrig="380" w14:anchorId="209FE902">
          <v:shape id="_x0000_i1042" type="#_x0000_t75" alt="" style="width:97.8pt;height:19.2pt;mso-width-percent:0;mso-height-percent:0;mso-width-percent:0;mso-height-percent:0" o:ole="">
            <v:imagedata r:id="rId38" o:title=""/>
          </v:shape>
          <o:OLEObject Type="Embed" ProgID="Equation.3" ShapeID="_x0000_i1042" DrawAspect="Content" ObjectID="_1837259774" r:id="rId39"/>
        </w:object>
      </w:r>
      <w:r w:rsidRPr="00EA22A3">
        <w:rPr>
          <w:rFonts w:ascii="Times New Roman" w:hAnsi="Times New Roman"/>
          <w:sz w:val="24"/>
          <w:szCs w:val="24"/>
          <w:lang w:val="kk-KZ"/>
        </w:rPr>
        <w:t>.                                                  (</w:t>
      </w:r>
      <w:r w:rsidR="001E24A9" w:rsidRPr="00EA22A3">
        <w:rPr>
          <w:rFonts w:ascii="Times New Roman" w:hAnsi="Times New Roman"/>
          <w:sz w:val="24"/>
          <w:szCs w:val="24"/>
          <w:lang w:val="kk-KZ"/>
        </w:rPr>
        <w:t>11</w:t>
      </w:r>
      <w:r w:rsidRPr="00EA22A3">
        <w:rPr>
          <w:rFonts w:ascii="Times New Roman" w:hAnsi="Times New Roman"/>
          <w:sz w:val="24"/>
          <w:szCs w:val="24"/>
          <w:lang w:val="kk-KZ"/>
        </w:rPr>
        <w:t>)</w:t>
      </w:r>
    </w:p>
    <w:p w14:paraId="0E6A38F9" w14:textId="292AD786" w:rsidR="00A903DD" w:rsidRPr="00C20D7B" w:rsidRDefault="00A903DD" w:rsidP="005515DF">
      <w:pPr>
        <w:spacing w:after="0" w:line="240" w:lineRule="auto"/>
        <w:jc w:val="both"/>
        <w:rPr>
          <w:rFonts w:ascii="Times New Roman" w:hAnsi="Times New Roman"/>
          <w:sz w:val="24"/>
          <w:szCs w:val="24"/>
          <w:lang w:val="kk-KZ"/>
        </w:rPr>
      </w:pPr>
      <w:r w:rsidRPr="00EA22A3">
        <w:rPr>
          <w:rFonts w:ascii="Times New Roman" w:hAnsi="Times New Roman"/>
          <w:sz w:val="24"/>
          <w:szCs w:val="24"/>
          <w:lang w:val="kk-KZ"/>
        </w:rPr>
        <w:t xml:space="preserve">Осы теңдіктің екі бөлігін де квадраттап және </w:t>
      </w:r>
      <w:r w:rsidRPr="00EA22A3">
        <w:rPr>
          <w:rFonts w:ascii="Times New Roman" w:hAnsi="Times New Roman"/>
          <w:noProof/>
          <w:position w:val="-12"/>
          <w:sz w:val="24"/>
          <w:szCs w:val="24"/>
          <w14:ligatures w14:val="standardContextual"/>
        </w:rPr>
        <w:object w:dxaOrig="420" w:dyaOrig="380" w14:anchorId="31BAB996">
          <v:shape id="_x0000_i1043" type="#_x0000_t75" alt="" style="width:21pt;height:19.2pt;mso-width-percent:0;mso-height-percent:0;mso-width-percent:0;mso-height-percent:0" o:ole="">
            <v:imagedata r:id="rId29" o:title=""/>
          </v:shape>
          <o:OLEObject Type="Embed" ProgID="Equation.3" ShapeID="_x0000_i1043" DrawAspect="Content" ObjectID="_1837259775" r:id="rId40"/>
        </w:object>
      </w:r>
      <w:r w:rsidRPr="00EA22A3">
        <w:rPr>
          <w:rFonts w:ascii="Times New Roman" w:hAnsi="Times New Roman"/>
          <w:noProof/>
          <w:sz w:val="24"/>
          <w:szCs w:val="24"/>
          <w:lang w:val="kk-KZ"/>
          <w14:ligatures w14:val="standardContextual"/>
        </w:rPr>
        <w:t xml:space="preserve">-нің импульсі </w:t>
      </w:r>
      <w:r w:rsidRPr="00EA22A3">
        <w:rPr>
          <w:rFonts w:ascii="Times New Roman" w:hAnsi="Times New Roman"/>
          <w:noProof/>
          <w:position w:val="-12"/>
          <w:sz w:val="24"/>
          <w:szCs w:val="24"/>
          <w14:ligatures w14:val="standardContextual"/>
        </w:rPr>
        <w:object w:dxaOrig="400" w:dyaOrig="380" w14:anchorId="636E6A62">
          <v:shape id="_x0000_i1044" type="#_x0000_t75" alt="" style="width:20.4pt;height:19.2pt;mso-width-percent:0;mso-height-percent:0;mso-width-percent:0;mso-height-percent:0" o:ole="">
            <v:imagedata r:id="rId41" o:title=""/>
          </v:shape>
          <o:OLEObject Type="Embed" ProgID="Equation.3" ShapeID="_x0000_i1044" DrawAspect="Content" ObjectID="_1837259776" r:id="rId42"/>
        </w:object>
      </w:r>
      <w:r w:rsidRPr="00EA22A3">
        <w:rPr>
          <w:rFonts w:ascii="Times New Roman" w:hAnsi="Times New Roman"/>
          <w:noProof/>
          <w:sz w:val="24"/>
          <w:szCs w:val="24"/>
          <w:lang w:val="kk-KZ"/>
          <w14:ligatures w14:val="standardContextual"/>
        </w:rPr>
        <w:t xml:space="preserve"> </w:t>
      </w:r>
      <w:r w:rsidRPr="00EA22A3">
        <w:rPr>
          <w:rFonts w:ascii="Times New Roman" w:hAnsi="Times New Roman"/>
          <w:sz w:val="24"/>
          <w:szCs w:val="24"/>
          <w:lang w:val="kk-KZ"/>
        </w:rPr>
        <w:t xml:space="preserve">соқтығысқаннан кейін </w:t>
      </w:r>
      <w:r w:rsidRPr="00EA22A3">
        <w:rPr>
          <w:rFonts w:ascii="Times New Roman" w:hAnsi="Times New Roman"/>
          <w:noProof/>
          <w:position w:val="-12"/>
          <w:sz w:val="24"/>
          <w:szCs w:val="24"/>
          <w14:ligatures w14:val="standardContextual"/>
        </w:rPr>
        <w:object w:dxaOrig="360" w:dyaOrig="380" w14:anchorId="1DF428F7">
          <v:shape id="_x0000_i1045" type="#_x0000_t75" alt="" style="width:18.6pt;height:19.2pt;mso-width-percent:0;mso-height-percent:0;mso-width-percent:0;mso-height-percent:0" o:ole="">
            <v:imagedata r:id="rId43" o:title=""/>
          </v:shape>
          <o:OLEObject Type="Embed" ProgID="Equation.3" ShapeID="_x0000_i1045" DrawAspect="Content" ObjectID="_1837259777" r:id="rId44"/>
        </w:object>
      </w:r>
      <w:r w:rsidRPr="00EA22A3">
        <w:rPr>
          <w:rFonts w:ascii="Times New Roman" w:hAnsi="Times New Roman"/>
          <w:noProof/>
          <w:sz w:val="24"/>
          <w:szCs w:val="24"/>
          <w:lang w:val="kk-KZ"/>
          <w14:ligatures w14:val="standardContextual"/>
        </w:rPr>
        <w:t xml:space="preserve">-ге </w:t>
      </w:r>
      <w:r w:rsidRPr="00EA22A3">
        <w:rPr>
          <w:rFonts w:ascii="Times New Roman" w:hAnsi="Times New Roman"/>
          <w:sz w:val="24"/>
          <w:szCs w:val="24"/>
          <w:lang w:val="kk-KZ"/>
        </w:rPr>
        <w:t>параллель болған жағдайда максималды болатынын ескере отырып, келесі өрнекті аламыз:</w:t>
      </w:r>
      <w:r w:rsidR="00C20D7B" w:rsidRPr="00C20D7B">
        <w:rPr>
          <w:rFonts w:ascii="Times New Roman" w:hAnsi="Times New Roman"/>
          <w:sz w:val="24"/>
          <w:szCs w:val="24"/>
          <w:lang w:val="kk-KZ"/>
        </w:rPr>
        <w:t xml:space="preserve"> </w:t>
      </w:r>
      <w:r w:rsidR="00C20D7B" w:rsidRPr="00C17353">
        <w:rPr>
          <w:rFonts w:ascii="Times New Roman" w:hAnsi="Times New Roman"/>
          <w:sz w:val="24"/>
          <w:szCs w:val="24"/>
          <w:lang w:val="kk-KZ"/>
        </w:rPr>
        <w:t>[</w:t>
      </w:r>
      <w:r w:rsidR="00C20D7B" w:rsidRPr="00C20D7B">
        <w:rPr>
          <w:rFonts w:ascii="Times New Roman" w:hAnsi="Times New Roman"/>
          <w:sz w:val="24"/>
          <w:szCs w:val="24"/>
          <w:lang w:val="kk-KZ"/>
        </w:rPr>
        <w:t>5-6</w:t>
      </w:r>
      <w:r w:rsidR="00C20D7B" w:rsidRPr="00C17353">
        <w:rPr>
          <w:rFonts w:ascii="Times New Roman" w:hAnsi="Times New Roman"/>
          <w:sz w:val="24"/>
          <w:szCs w:val="24"/>
          <w:lang w:val="kk-KZ"/>
        </w:rPr>
        <w:t>]</w:t>
      </w:r>
    </w:p>
    <w:p w14:paraId="1C1869DF" w14:textId="022BB1F0" w:rsidR="00A903DD" w:rsidRPr="00EA22A3" w:rsidRDefault="00A903DD" w:rsidP="005515DF">
      <w:pPr>
        <w:spacing w:after="0" w:line="240" w:lineRule="auto"/>
        <w:jc w:val="right"/>
        <w:rPr>
          <w:rFonts w:ascii="Times New Roman" w:hAnsi="Times New Roman"/>
          <w:b/>
          <w:sz w:val="24"/>
          <w:szCs w:val="24"/>
        </w:rPr>
      </w:pPr>
      <w:r w:rsidRPr="00EA22A3">
        <w:rPr>
          <w:rFonts w:ascii="Times New Roman" w:hAnsi="Times New Roman"/>
          <w:noProof/>
          <w:position w:val="-12"/>
          <w:sz w:val="24"/>
          <w:szCs w:val="24"/>
          <w14:ligatures w14:val="standardContextual"/>
        </w:rPr>
        <w:object w:dxaOrig="5360" w:dyaOrig="440" w14:anchorId="3AD44CC5">
          <v:shape id="_x0000_i1046" type="#_x0000_t75" alt="" style="width:268.2pt;height:21.6pt;mso-width-percent:0;mso-height-percent:0;mso-width-percent:0;mso-height-percent:0" o:ole="">
            <v:imagedata r:id="rId45" o:title=""/>
          </v:shape>
          <o:OLEObject Type="Embed" ProgID="Equation.3" ShapeID="_x0000_i1046" DrawAspect="Content" ObjectID="_1837259778" r:id="rId46"/>
        </w:object>
      </w:r>
      <w:r w:rsidRPr="00EA22A3">
        <w:rPr>
          <w:rFonts w:ascii="Times New Roman" w:hAnsi="Times New Roman"/>
          <w:sz w:val="24"/>
          <w:szCs w:val="24"/>
        </w:rPr>
        <w:t>.                     (</w:t>
      </w:r>
      <w:r w:rsidR="001E24A9" w:rsidRPr="00EA22A3">
        <w:rPr>
          <w:rFonts w:ascii="Times New Roman" w:hAnsi="Times New Roman"/>
          <w:sz w:val="24"/>
          <w:szCs w:val="24"/>
          <w:lang w:val="kk-KZ"/>
        </w:rPr>
        <w:t>12</w:t>
      </w:r>
      <w:r w:rsidRPr="00EA22A3">
        <w:rPr>
          <w:rFonts w:ascii="Times New Roman" w:hAnsi="Times New Roman"/>
          <w:sz w:val="24"/>
          <w:szCs w:val="24"/>
        </w:rPr>
        <w:t>)</w:t>
      </w:r>
    </w:p>
    <w:p w14:paraId="6FA25970" w14:textId="0769E272" w:rsidR="00A903DD" w:rsidRPr="00EA22A3" w:rsidRDefault="00A903DD" w:rsidP="005515DF">
      <w:pPr>
        <w:spacing w:after="0" w:line="240" w:lineRule="auto"/>
        <w:jc w:val="both"/>
        <w:rPr>
          <w:rFonts w:ascii="Times New Roman" w:hAnsi="Times New Roman"/>
          <w:sz w:val="24"/>
          <w:szCs w:val="24"/>
        </w:rPr>
      </w:pPr>
      <w:r w:rsidRPr="00EA22A3">
        <w:rPr>
          <w:rFonts w:ascii="Times New Roman" w:hAnsi="Times New Roman"/>
          <w:sz w:val="24"/>
          <w:szCs w:val="24"/>
          <w:lang w:val="kk-KZ"/>
        </w:rPr>
        <w:t>Мұнда инвариант</w:t>
      </w:r>
      <w:r w:rsidRPr="00EA22A3">
        <w:rPr>
          <w:rFonts w:ascii="Times New Roman" w:hAnsi="Times New Roman"/>
          <w:sz w:val="24"/>
          <w:szCs w:val="24"/>
        </w:rPr>
        <w:t xml:space="preserve">: </w:t>
      </w:r>
      <w:r w:rsidRPr="00EA22A3">
        <w:rPr>
          <w:rFonts w:ascii="Times New Roman" w:hAnsi="Times New Roman"/>
          <w:noProof/>
          <w:position w:val="-12"/>
          <w:sz w:val="24"/>
          <w:szCs w:val="24"/>
          <w14:ligatures w14:val="standardContextual"/>
        </w:rPr>
        <w:object w:dxaOrig="1440" w:dyaOrig="440" w14:anchorId="7D91EE84">
          <v:shape id="_x0000_i1047" type="#_x0000_t75" alt="" style="width:1in;height:21.6pt;mso-width-percent:0;mso-height-percent:0;mso-width-percent:0;mso-height-percent:0" o:ole="">
            <v:imagedata r:id="rId47" o:title=""/>
          </v:shape>
          <o:OLEObject Type="Embed" ProgID="Equation.3" ShapeID="_x0000_i1047" DrawAspect="Content" ObjectID="_1837259779" r:id="rId48"/>
        </w:object>
      </w:r>
      <w:r w:rsidRPr="00EA22A3">
        <w:rPr>
          <w:rFonts w:ascii="Times New Roman" w:hAnsi="Times New Roman"/>
          <w:sz w:val="24"/>
          <w:szCs w:val="24"/>
        </w:rPr>
        <w:t>.  (</w:t>
      </w:r>
      <w:r w:rsidR="001E24A9" w:rsidRPr="00EA22A3">
        <w:rPr>
          <w:rFonts w:ascii="Times New Roman" w:hAnsi="Times New Roman"/>
          <w:sz w:val="24"/>
          <w:szCs w:val="24"/>
          <w:lang w:val="kk-KZ"/>
        </w:rPr>
        <w:t>12</w:t>
      </w:r>
      <w:r w:rsidRPr="00EA22A3">
        <w:rPr>
          <w:rFonts w:ascii="Times New Roman" w:hAnsi="Times New Roman"/>
          <w:sz w:val="24"/>
          <w:szCs w:val="24"/>
        </w:rPr>
        <w:t>)-</w:t>
      </w:r>
      <w:r w:rsidRPr="00EA22A3">
        <w:rPr>
          <w:rFonts w:ascii="Times New Roman" w:hAnsi="Times New Roman"/>
          <w:sz w:val="24"/>
          <w:szCs w:val="24"/>
          <w:lang w:val="kk-KZ"/>
        </w:rPr>
        <w:t>ді түрлендіріп</w:t>
      </w:r>
      <w:r w:rsidRPr="00EA22A3">
        <w:rPr>
          <w:rFonts w:ascii="Times New Roman" w:hAnsi="Times New Roman"/>
          <w:sz w:val="24"/>
          <w:szCs w:val="24"/>
        </w:rPr>
        <w:t xml:space="preserve">, </w:t>
      </w:r>
      <w:r w:rsidRPr="00EA22A3">
        <w:rPr>
          <w:rFonts w:ascii="Times New Roman" w:hAnsi="Times New Roman"/>
          <w:sz w:val="24"/>
          <w:szCs w:val="24"/>
          <w:lang w:val="kk-KZ"/>
        </w:rPr>
        <w:t>аламыз</w:t>
      </w:r>
      <w:r w:rsidRPr="00EA22A3">
        <w:rPr>
          <w:rFonts w:ascii="Times New Roman" w:hAnsi="Times New Roman"/>
          <w:sz w:val="24"/>
          <w:szCs w:val="24"/>
        </w:rPr>
        <w:t>:</w:t>
      </w:r>
    </w:p>
    <w:p w14:paraId="424E1E31" w14:textId="4947D15F" w:rsidR="00A903DD" w:rsidRPr="00EA22A3" w:rsidRDefault="00A903DD" w:rsidP="005515DF">
      <w:pPr>
        <w:spacing w:after="0" w:line="240" w:lineRule="auto"/>
        <w:jc w:val="right"/>
        <w:rPr>
          <w:rFonts w:ascii="Times New Roman" w:hAnsi="Times New Roman"/>
          <w:b/>
          <w:sz w:val="24"/>
          <w:szCs w:val="24"/>
        </w:rPr>
      </w:pPr>
      <w:r w:rsidRPr="00EA22A3">
        <w:rPr>
          <w:rFonts w:ascii="Times New Roman" w:hAnsi="Times New Roman"/>
          <w:noProof/>
          <w:position w:val="-14"/>
          <w:sz w:val="24"/>
          <w:szCs w:val="24"/>
          <w14:ligatures w14:val="standardContextual"/>
        </w:rPr>
        <w:object w:dxaOrig="9060" w:dyaOrig="520" w14:anchorId="62782CB2">
          <v:shape id="_x0000_i1048" type="#_x0000_t75" alt="" style="width:453pt;height:25.8pt;mso-width-percent:0;mso-height-percent:0;mso-width-percent:0;mso-height-percent:0" o:ole="">
            <v:imagedata r:id="rId49" o:title=""/>
          </v:shape>
          <o:OLEObject Type="Embed" ProgID="Equation.3" ShapeID="_x0000_i1048" DrawAspect="Content" ObjectID="_1837259780" r:id="rId50"/>
        </w:object>
      </w:r>
      <w:r w:rsidRPr="00EA22A3">
        <w:rPr>
          <w:rFonts w:ascii="Times New Roman" w:hAnsi="Times New Roman"/>
          <w:sz w:val="24"/>
          <w:szCs w:val="24"/>
        </w:rPr>
        <w:t>.         (</w:t>
      </w:r>
      <w:r w:rsidR="001E24A9" w:rsidRPr="00EA22A3">
        <w:rPr>
          <w:rFonts w:ascii="Times New Roman" w:hAnsi="Times New Roman"/>
          <w:sz w:val="24"/>
          <w:szCs w:val="24"/>
          <w:lang w:val="kk-KZ"/>
        </w:rPr>
        <w:t>13</w:t>
      </w:r>
      <w:r w:rsidRPr="00EA22A3">
        <w:rPr>
          <w:rFonts w:ascii="Times New Roman" w:hAnsi="Times New Roman"/>
          <w:sz w:val="24"/>
          <w:szCs w:val="24"/>
        </w:rPr>
        <w:t>)</w:t>
      </w:r>
    </w:p>
    <w:p w14:paraId="49E9050F" w14:textId="04B1D445" w:rsidR="00A903DD" w:rsidRPr="00EA22A3" w:rsidRDefault="00A903DD" w:rsidP="005515DF">
      <w:pPr>
        <w:spacing w:after="0" w:line="240" w:lineRule="auto"/>
        <w:jc w:val="both"/>
        <w:rPr>
          <w:rFonts w:ascii="Times New Roman" w:hAnsi="Times New Roman"/>
          <w:sz w:val="24"/>
          <w:szCs w:val="24"/>
          <w:lang w:val="kk-KZ"/>
        </w:rPr>
      </w:pPr>
      <w:r w:rsidRPr="00EA22A3">
        <w:rPr>
          <w:rFonts w:ascii="Times New Roman" w:hAnsi="Times New Roman"/>
          <w:sz w:val="24"/>
          <w:szCs w:val="24"/>
        </w:rPr>
        <w:t xml:space="preserve"> (</w:t>
      </w:r>
      <w:r w:rsidR="001E24A9" w:rsidRPr="00EA22A3">
        <w:rPr>
          <w:rFonts w:ascii="Times New Roman" w:hAnsi="Times New Roman"/>
          <w:sz w:val="24"/>
          <w:szCs w:val="24"/>
          <w:lang w:val="kk-KZ"/>
        </w:rPr>
        <w:t>13</w:t>
      </w:r>
      <w:r w:rsidRPr="00EA22A3">
        <w:rPr>
          <w:rFonts w:ascii="Times New Roman" w:hAnsi="Times New Roman"/>
          <w:sz w:val="24"/>
          <w:szCs w:val="24"/>
        </w:rPr>
        <w:t>)-</w:t>
      </w:r>
      <w:r w:rsidRPr="00EA22A3">
        <w:rPr>
          <w:rFonts w:ascii="Times New Roman" w:hAnsi="Times New Roman"/>
          <w:sz w:val="24"/>
          <w:szCs w:val="24"/>
          <w:lang w:val="kk-KZ"/>
        </w:rPr>
        <w:t>ні келесі түрде қайта жазамыз</w:t>
      </w:r>
      <w:r w:rsidRPr="00EA22A3">
        <w:rPr>
          <w:rFonts w:ascii="Times New Roman" w:hAnsi="Times New Roman"/>
          <w:sz w:val="24"/>
          <w:szCs w:val="24"/>
        </w:rPr>
        <w:t>:</w:t>
      </w:r>
    </w:p>
    <w:p w14:paraId="0B73E054" w14:textId="0B4F8E2A" w:rsidR="00A903DD" w:rsidRPr="00EA22A3" w:rsidRDefault="00A903DD" w:rsidP="005515DF">
      <w:pPr>
        <w:spacing w:after="0" w:line="240" w:lineRule="auto"/>
        <w:jc w:val="right"/>
        <w:rPr>
          <w:rFonts w:ascii="Times New Roman" w:hAnsi="Times New Roman"/>
          <w:sz w:val="24"/>
          <w:szCs w:val="24"/>
          <w:lang w:val="kk-KZ"/>
        </w:rPr>
      </w:pPr>
      <w:r w:rsidRPr="00EA22A3">
        <w:rPr>
          <w:rFonts w:ascii="Times New Roman" w:hAnsi="Times New Roman"/>
          <w:noProof/>
          <w:position w:val="-14"/>
          <w:sz w:val="24"/>
          <w:szCs w:val="24"/>
          <w14:ligatures w14:val="standardContextual"/>
        </w:rPr>
        <w:object w:dxaOrig="9100" w:dyaOrig="520" w14:anchorId="3757947D">
          <v:shape id="_x0000_i1049" type="#_x0000_t75" alt="" style="width:453.6pt;height:25.8pt;mso-width-percent:0;mso-height-percent:0;mso-width-percent:0;mso-height-percent:0" o:ole="">
            <v:imagedata r:id="rId51" o:title=""/>
          </v:shape>
          <o:OLEObject Type="Embed" ProgID="Equation.3" ShapeID="_x0000_i1049" DrawAspect="Content" ObjectID="_1837259781" r:id="rId52"/>
        </w:object>
      </w:r>
      <w:r w:rsidRPr="00EA22A3">
        <w:rPr>
          <w:rFonts w:ascii="Times New Roman" w:hAnsi="Times New Roman"/>
          <w:sz w:val="24"/>
          <w:szCs w:val="24"/>
          <w:lang w:val="kk-KZ"/>
        </w:rPr>
        <w:t>.                    (</w:t>
      </w:r>
      <w:r w:rsidR="001E24A9" w:rsidRPr="00EA22A3">
        <w:rPr>
          <w:rFonts w:ascii="Times New Roman" w:hAnsi="Times New Roman"/>
          <w:sz w:val="24"/>
          <w:szCs w:val="24"/>
          <w:lang w:val="kk-KZ"/>
        </w:rPr>
        <w:t>14</w:t>
      </w:r>
      <w:r w:rsidRPr="00EA22A3">
        <w:rPr>
          <w:rFonts w:ascii="Times New Roman" w:hAnsi="Times New Roman"/>
          <w:sz w:val="24"/>
          <w:szCs w:val="24"/>
          <w:lang w:val="kk-KZ"/>
        </w:rPr>
        <w:t>)</w:t>
      </w:r>
    </w:p>
    <w:p w14:paraId="77719BC0" w14:textId="47348762" w:rsidR="00A903DD" w:rsidRPr="00EA22A3" w:rsidRDefault="00A903DD" w:rsidP="005515DF">
      <w:pPr>
        <w:spacing w:after="0" w:line="240" w:lineRule="auto"/>
        <w:jc w:val="right"/>
        <w:rPr>
          <w:rFonts w:ascii="Times New Roman" w:hAnsi="Times New Roman"/>
          <w:sz w:val="24"/>
          <w:szCs w:val="24"/>
          <w:lang w:val="kk-KZ"/>
        </w:rPr>
      </w:pPr>
      <w:r w:rsidRPr="00EA22A3">
        <w:rPr>
          <w:rFonts w:ascii="Times New Roman" w:hAnsi="Times New Roman"/>
          <w:noProof/>
          <w:position w:val="-14"/>
          <w:sz w:val="24"/>
          <w:szCs w:val="24"/>
          <w14:ligatures w14:val="standardContextual"/>
        </w:rPr>
        <w:object w:dxaOrig="7640" w:dyaOrig="520" w14:anchorId="35E8417F">
          <v:shape id="_x0000_i1050" type="#_x0000_t75" alt="" style="width:381.6pt;height:25.8pt;mso-width-percent:0;mso-height-percent:0;mso-width-percent:0;mso-height-percent:0" o:ole="">
            <v:imagedata r:id="rId53" o:title=""/>
          </v:shape>
          <o:OLEObject Type="Embed" ProgID="Equation.3" ShapeID="_x0000_i1050" DrawAspect="Content" ObjectID="_1837259782" r:id="rId54"/>
        </w:object>
      </w:r>
      <w:r w:rsidRPr="00EA22A3">
        <w:rPr>
          <w:rFonts w:ascii="Times New Roman" w:hAnsi="Times New Roman"/>
          <w:sz w:val="24"/>
          <w:szCs w:val="24"/>
          <w:lang w:val="kk-KZ"/>
        </w:rPr>
        <w:t>.           (</w:t>
      </w:r>
      <w:r w:rsidR="001E24A9" w:rsidRPr="00EA22A3">
        <w:rPr>
          <w:rFonts w:ascii="Times New Roman" w:hAnsi="Times New Roman"/>
          <w:sz w:val="24"/>
          <w:szCs w:val="24"/>
          <w:lang w:val="kk-KZ"/>
        </w:rPr>
        <w:t>15</w:t>
      </w:r>
      <w:r w:rsidRPr="00EA22A3">
        <w:rPr>
          <w:rFonts w:ascii="Times New Roman" w:hAnsi="Times New Roman"/>
          <w:sz w:val="24"/>
          <w:szCs w:val="24"/>
          <w:lang w:val="kk-KZ"/>
        </w:rPr>
        <w:t>)</w:t>
      </w:r>
    </w:p>
    <w:p w14:paraId="5C711F84" w14:textId="77777777" w:rsidR="00A903DD" w:rsidRPr="00EA22A3" w:rsidRDefault="00A903DD" w:rsidP="005515DF">
      <w:pPr>
        <w:spacing w:after="0" w:line="240" w:lineRule="auto"/>
        <w:rPr>
          <w:rFonts w:ascii="Times New Roman" w:hAnsi="Times New Roman"/>
          <w:sz w:val="24"/>
          <w:szCs w:val="24"/>
          <w:lang w:val="kk-KZ"/>
        </w:rPr>
      </w:pPr>
      <w:r w:rsidRPr="00EA22A3">
        <w:rPr>
          <w:rFonts w:ascii="Times New Roman" w:hAnsi="Times New Roman"/>
          <w:sz w:val="24"/>
          <w:szCs w:val="24"/>
          <w:lang w:val="kk-KZ"/>
        </w:rPr>
        <w:t>Екі бөлікті де квадраттай отырып, аламыз:</w:t>
      </w:r>
      <w:r w:rsidRPr="00EA22A3">
        <w:rPr>
          <w:rFonts w:ascii="Times New Roman" w:hAnsi="Times New Roman"/>
          <w:noProof/>
          <w:position w:val="-14"/>
          <w:sz w:val="24"/>
          <w:szCs w:val="24"/>
          <w14:ligatures w14:val="standardContextual"/>
        </w:rPr>
        <w:object w:dxaOrig="8320" w:dyaOrig="540" w14:anchorId="2A2586EB">
          <v:shape id="_x0000_i1051" type="#_x0000_t75" alt="" style="width:411pt;height:27pt;mso-width-percent:0;mso-height-percent:0;mso-width-percent:0;mso-height-percent:0" o:ole="">
            <v:imagedata r:id="rId55" o:title=""/>
          </v:shape>
          <o:OLEObject Type="Embed" ProgID="Equation.3" ShapeID="_x0000_i1051" DrawAspect="Content" ObjectID="_1837259783" r:id="rId56"/>
        </w:object>
      </w:r>
    </w:p>
    <w:p w14:paraId="7AD2F413" w14:textId="61FC4E57" w:rsidR="00A903DD" w:rsidRPr="00EA22A3" w:rsidRDefault="00A903DD" w:rsidP="005515DF">
      <w:pPr>
        <w:spacing w:after="0" w:line="240" w:lineRule="auto"/>
        <w:jc w:val="right"/>
        <w:rPr>
          <w:rFonts w:ascii="Times New Roman" w:hAnsi="Times New Roman"/>
          <w:sz w:val="24"/>
          <w:szCs w:val="24"/>
        </w:rPr>
      </w:pPr>
      <w:r w:rsidRPr="00EA22A3">
        <w:rPr>
          <w:rFonts w:ascii="Times New Roman" w:hAnsi="Times New Roman"/>
          <w:noProof/>
          <w:position w:val="-14"/>
          <w:sz w:val="24"/>
          <w:szCs w:val="24"/>
          <w14:ligatures w14:val="standardContextual"/>
        </w:rPr>
        <w:object w:dxaOrig="8440" w:dyaOrig="520" w14:anchorId="7CB5C0C8">
          <v:shape id="_x0000_i1052" type="#_x0000_t75" alt="" style="width:421.8pt;height:25.8pt;mso-width-percent:0;mso-height-percent:0;mso-width-percent:0;mso-height-percent:0" o:ole="">
            <v:imagedata r:id="rId57" o:title=""/>
          </v:shape>
          <o:OLEObject Type="Embed" ProgID="Equation.3" ShapeID="_x0000_i1052" DrawAspect="Content" ObjectID="_1837259784" r:id="rId58"/>
        </w:object>
      </w:r>
      <w:r w:rsidRPr="00EA22A3">
        <w:rPr>
          <w:rFonts w:ascii="Times New Roman" w:hAnsi="Times New Roman"/>
          <w:sz w:val="24"/>
          <w:szCs w:val="24"/>
        </w:rPr>
        <w:t>.  (</w:t>
      </w:r>
      <w:r w:rsidR="001E24A9" w:rsidRPr="00EA22A3">
        <w:rPr>
          <w:rFonts w:ascii="Times New Roman" w:hAnsi="Times New Roman"/>
          <w:sz w:val="24"/>
          <w:szCs w:val="24"/>
          <w:lang w:val="kk-KZ"/>
        </w:rPr>
        <w:t>16</w:t>
      </w:r>
      <w:r w:rsidRPr="00EA22A3">
        <w:rPr>
          <w:rFonts w:ascii="Times New Roman" w:hAnsi="Times New Roman"/>
          <w:sz w:val="24"/>
          <w:szCs w:val="24"/>
        </w:rPr>
        <w:t>)</w:t>
      </w:r>
    </w:p>
    <w:p w14:paraId="09EA770A" w14:textId="6706ED5A" w:rsidR="00A903DD" w:rsidRPr="00EA22A3" w:rsidRDefault="00A903DD" w:rsidP="005515DF">
      <w:pPr>
        <w:spacing w:after="0" w:line="240" w:lineRule="auto"/>
        <w:jc w:val="both"/>
        <w:rPr>
          <w:rFonts w:ascii="Times New Roman" w:hAnsi="Times New Roman"/>
          <w:sz w:val="24"/>
          <w:szCs w:val="24"/>
        </w:rPr>
      </w:pPr>
      <w:r w:rsidRPr="00EA22A3">
        <w:rPr>
          <w:rFonts w:ascii="Times New Roman" w:hAnsi="Times New Roman"/>
          <w:sz w:val="24"/>
          <w:szCs w:val="24"/>
        </w:rPr>
        <w:t>(</w:t>
      </w:r>
      <w:r w:rsidR="001E24A9" w:rsidRPr="00EA22A3">
        <w:rPr>
          <w:rFonts w:ascii="Times New Roman" w:hAnsi="Times New Roman"/>
          <w:sz w:val="24"/>
          <w:szCs w:val="24"/>
          <w:lang w:val="kk-KZ"/>
        </w:rPr>
        <w:t>16</w:t>
      </w:r>
      <w:r w:rsidRPr="00EA22A3">
        <w:rPr>
          <w:rFonts w:ascii="Times New Roman" w:hAnsi="Times New Roman"/>
          <w:sz w:val="24"/>
          <w:szCs w:val="24"/>
        </w:rPr>
        <w:t>)</w:t>
      </w:r>
      <w:r w:rsidRPr="00EA22A3">
        <w:rPr>
          <w:rFonts w:ascii="Times New Roman" w:hAnsi="Times New Roman"/>
          <w:sz w:val="24"/>
          <w:szCs w:val="24"/>
          <w:lang w:val="en-US"/>
        </w:rPr>
        <w:t>-</w:t>
      </w:r>
      <w:r w:rsidRPr="00EA22A3">
        <w:rPr>
          <w:rFonts w:ascii="Times New Roman" w:hAnsi="Times New Roman"/>
          <w:sz w:val="24"/>
          <w:szCs w:val="24"/>
          <w:lang w:val="kk-KZ"/>
        </w:rPr>
        <w:t>ті түрлендіріп</w:t>
      </w:r>
      <w:r w:rsidRPr="00EA22A3">
        <w:rPr>
          <w:rFonts w:ascii="Times New Roman" w:hAnsi="Times New Roman"/>
          <w:sz w:val="24"/>
          <w:szCs w:val="24"/>
        </w:rPr>
        <w:t xml:space="preserve">, </w:t>
      </w:r>
      <w:r w:rsidRPr="00EA22A3">
        <w:rPr>
          <w:rFonts w:ascii="Times New Roman" w:hAnsi="Times New Roman"/>
          <w:sz w:val="24"/>
          <w:szCs w:val="24"/>
          <w:lang w:val="kk-KZ"/>
        </w:rPr>
        <w:t>мынаны жазамыз</w:t>
      </w:r>
      <w:r w:rsidRPr="00EA22A3">
        <w:rPr>
          <w:rFonts w:ascii="Times New Roman" w:hAnsi="Times New Roman"/>
          <w:sz w:val="24"/>
          <w:szCs w:val="24"/>
        </w:rPr>
        <w:t>:</w:t>
      </w:r>
    </w:p>
    <w:p w14:paraId="02E5711C" w14:textId="77777777" w:rsidR="00A903DD" w:rsidRPr="00EA22A3" w:rsidRDefault="00A903DD" w:rsidP="005515DF">
      <w:pPr>
        <w:spacing w:after="0" w:line="240" w:lineRule="auto"/>
        <w:jc w:val="center"/>
        <w:rPr>
          <w:rFonts w:ascii="Times New Roman" w:hAnsi="Times New Roman"/>
          <w:sz w:val="24"/>
          <w:szCs w:val="24"/>
        </w:rPr>
      </w:pPr>
      <w:r w:rsidRPr="00EA22A3">
        <w:rPr>
          <w:rFonts w:ascii="Times New Roman" w:hAnsi="Times New Roman"/>
          <w:noProof/>
          <w:position w:val="-14"/>
          <w:sz w:val="24"/>
          <w:szCs w:val="24"/>
          <w14:ligatures w14:val="standardContextual"/>
        </w:rPr>
        <w:object w:dxaOrig="8320" w:dyaOrig="540" w14:anchorId="63B1A992">
          <v:shape id="_x0000_i1053" type="#_x0000_t75" alt="" style="width:411pt;height:27pt;mso-width-percent:0;mso-height-percent:0;mso-width-percent:0;mso-height-percent:0" o:ole="">
            <v:imagedata r:id="rId55" o:title=""/>
          </v:shape>
          <o:OLEObject Type="Embed" ProgID="Equation.3" ShapeID="_x0000_i1053" DrawAspect="Content" ObjectID="_1837259785" r:id="rId59"/>
        </w:object>
      </w:r>
    </w:p>
    <w:p w14:paraId="3730F4AC" w14:textId="77777777" w:rsidR="00A903DD" w:rsidRPr="00EA22A3" w:rsidRDefault="00A903DD" w:rsidP="005515DF">
      <w:pPr>
        <w:spacing w:after="0" w:line="240" w:lineRule="auto"/>
        <w:jc w:val="center"/>
        <w:rPr>
          <w:rFonts w:ascii="Times New Roman" w:hAnsi="Times New Roman"/>
          <w:sz w:val="24"/>
          <w:szCs w:val="24"/>
        </w:rPr>
      </w:pPr>
      <w:r w:rsidRPr="00EA22A3">
        <w:rPr>
          <w:rFonts w:ascii="Times New Roman" w:hAnsi="Times New Roman"/>
          <w:noProof/>
          <w:position w:val="-14"/>
          <w:sz w:val="24"/>
          <w:szCs w:val="24"/>
          <w14:ligatures w14:val="standardContextual"/>
        </w:rPr>
        <w:object w:dxaOrig="9200" w:dyaOrig="520" w14:anchorId="31C33C0D">
          <v:shape id="_x0000_i1054" type="#_x0000_t75" alt="" style="width:459.6pt;height:25.8pt;mso-width-percent:0;mso-height-percent:0;mso-width-percent:0;mso-height-percent:0" o:ole="">
            <v:imagedata r:id="rId60" o:title=""/>
          </v:shape>
          <o:OLEObject Type="Embed" ProgID="Equation.3" ShapeID="_x0000_i1054" DrawAspect="Content" ObjectID="_1837259786" r:id="rId61"/>
        </w:object>
      </w:r>
    </w:p>
    <w:p w14:paraId="6C27387C" w14:textId="00A8FD77" w:rsidR="00A903DD" w:rsidRPr="00EA22A3" w:rsidRDefault="00A903DD" w:rsidP="005515DF">
      <w:pPr>
        <w:spacing w:after="0" w:line="240" w:lineRule="auto"/>
        <w:jc w:val="right"/>
        <w:rPr>
          <w:rFonts w:ascii="Times New Roman" w:hAnsi="Times New Roman"/>
          <w:sz w:val="24"/>
          <w:szCs w:val="24"/>
        </w:rPr>
      </w:pPr>
      <w:r w:rsidRPr="00EA22A3">
        <w:rPr>
          <w:rFonts w:ascii="Times New Roman" w:hAnsi="Times New Roman"/>
          <w:noProof/>
          <w:position w:val="-14"/>
          <w:sz w:val="24"/>
          <w:szCs w:val="24"/>
          <w14:ligatures w14:val="standardContextual"/>
        </w:rPr>
        <w:object w:dxaOrig="5960" w:dyaOrig="540" w14:anchorId="29E39BC9">
          <v:shape id="_x0000_i1055" type="#_x0000_t75" alt="" style="width:298.2pt;height:27pt;mso-width-percent:0;mso-height-percent:0;mso-width-percent:0;mso-height-percent:0" o:ole="">
            <v:imagedata r:id="rId62" o:title=""/>
          </v:shape>
          <o:OLEObject Type="Embed" ProgID="Equation.3" ShapeID="_x0000_i1055" DrawAspect="Content" ObjectID="_1837259787" r:id="rId63"/>
        </w:object>
      </w:r>
      <w:r w:rsidRPr="00EA22A3">
        <w:rPr>
          <w:rFonts w:ascii="Times New Roman" w:hAnsi="Times New Roman"/>
          <w:sz w:val="24"/>
          <w:szCs w:val="24"/>
        </w:rPr>
        <w:t>.                       (</w:t>
      </w:r>
      <w:r w:rsidR="001E24A9" w:rsidRPr="00EA22A3">
        <w:rPr>
          <w:rFonts w:ascii="Times New Roman" w:hAnsi="Times New Roman"/>
          <w:sz w:val="24"/>
          <w:szCs w:val="24"/>
          <w:lang w:val="kk-KZ"/>
        </w:rPr>
        <w:t>17</w:t>
      </w:r>
      <w:r w:rsidRPr="00EA22A3">
        <w:rPr>
          <w:rFonts w:ascii="Times New Roman" w:hAnsi="Times New Roman"/>
          <w:sz w:val="24"/>
          <w:szCs w:val="24"/>
        </w:rPr>
        <w:t>)</w:t>
      </w:r>
    </w:p>
    <w:p w14:paraId="37AEE143" w14:textId="77777777" w:rsidR="00A903DD" w:rsidRPr="00EA22A3" w:rsidRDefault="00A903DD" w:rsidP="005515DF">
      <w:pPr>
        <w:spacing w:after="0" w:line="240" w:lineRule="auto"/>
        <w:rPr>
          <w:rFonts w:ascii="Times New Roman" w:hAnsi="Times New Roman"/>
          <w:sz w:val="24"/>
          <w:szCs w:val="24"/>
          <w:lang w:val="kk-KZ"/>
        </w:rPr>
      </w:pPr>
      <w:r w:rsidRPr="00EA22A3">
        <w:rPr>
          <w:rFonts w:ascii="Times New Roman" w:hAnsi="Times New Roman"/>
          <w:sz w:val="24"/>
          <w:szCs w:val="24"/>
          <w:lang w:val="kk-KZ"/>
        </w:rPr>
        <w:t>Ұқсас</w:t>
      </w:r>
      <w:r w:rsidRPr="00EA22A3">
        <w:rPr>
          <w:rFonts w:ascii="Times New Roman" w:hAnsi="Times New Roman"/>
          <w:sz w:val="24"/>
          <w:szCs w:val="24"/>
        </w:rPr>
        <w:t xml:space="preserve"> </w:t>
      </w:r>
      <w:proofErr w:type="spellStart"/>
      <w:r w:rsidRPr="00EA22A3">
        <w:rPr>
          <w:rFonts w:ascii="Times New Roman" w:hAnsi="Times New Roman"/>
          <w:sz w:val="24"/>
          <w:szCs w:val="24"/>
        </w:rPr>
        <w:t>мүшелерді</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қысқарта</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отырып</w:t>
      </w:r>
      <w:proofErr w:type="spellEnd"/>
      <w:r w:rsidRPr="00EA22A3">
        <w:rPr>
          <w:rFonts w:ascii="Times New Roman" w:hAnsi="Times New Roman"/>
          <w:sz w:val="24"/>
          <w:szCs w:val="24"/>
        </w:rPr>
        <w:t>,</w:t>
      </w:r>
      <w:r w:rsidRPr="00EA22A3">
        <w:rPr>
          <w:rFonts w:ascii="Times New Roman" w:hAnsi="Times New Roman"/>
          <w:sz w:val="24"/>
          <w:szCs w:val="24"/>
          <w:lang w:val="kk-KZ"/>
        </w:rPr>
        <w:t xml:space="preserve"> мынаны</w:t>
      </w:r>
      <w:r w:rsidRPr="00EA22A3">
        <w:rPr>
          <w:rFonts w:ascii="Times New Roman" w:hAnsi="Times New Roman"/>
          <w:sz w:val="24"/>
          <w:szCs w:val="24"/>
        </w:rPr>
        <w:t xml:space="preserve"> </w:t>
      </w:r>
      <w:proofErr w:type="spellStart"/>
      <w:r w:rsidRPr="00EA22A3">
        <w:rPr>
          <w:rFonts w:ascii="Times New Roman" w:hAnsi="Times New Roman"/>
          <w:sz w:val="24"/>
          <w:szCs w:val="24"/>
        </w:rPr>
        <w:t>аламыз</w:t>
      </w:r>
      <w:proofErr w:type="spellEnd"/>
      <w:r w:rsidRPr="00EA22A3">
        <w:rPr>
          <w:rFonts w:ascii="Times New Roman" w:hAnsi="Times New Roman"/>
          <w:sz w:val="24"/>
          <w:szCs w:val="24"/>
        </w:rPr>
        <w:t>:</w:t>
      </w:r>
    </w:p>
    <w:p w14:paraId="4B0496B0" w14:textId="77777777" w:rsidR="00A903DD" w:rsidRPr="00EA22A3" w:rsidRDefault="00A903DD" w:rsidP="005515DF">
      <w:pPr>
        <w:spacing w:after="0" w:line="240" w:lineRule="auto"/>
        <w:jc w:val="center"/>
        <w:rPr>
          <w:rFonts w:ascii="Times New Roman" w:hAnsi="Times New Roman"/>
          <w:sz w:val="24"/>
          <w:szCs w:val="24"/>
        </w:rPr>
      </w:pPr>
      <w:r w:rsidRPr="00EA22A3">
        <w:rPr>
          <w:rFonts w:ascii="Times New Roman" w:hAnsi="Times New Roman"/>
          <w:noProof/>
          <w:position w:val="-14"/>
          <w:sz w:val="24"/>
          <w:szCs w:val="24"/>
          <w14:ligatures w14:val="standardContextual"/>
        </w:rPr>
        <w:object w:dxaOrig="4580" w:dyaOrig="520" w14:anchorId="1BDC386D">
          <v:shape id="_x0000_i1056" type="#_x0000_t75" alt="" style="width:229.2pt;height:25.8pt;mso-width-percent:0;mso-height-percent:0;mso-width-percent:0;mso-height-percent:0" o:ole="">
            <v:imagedata r:id="rId64" o:title=""/>
          </v:shape>
          <o:OLEObject Type="Embed" ProgID="Equation.3" ShapeID="_x0000_i1056" DrawAspect="Content" ObjectID="_1837259788" r:id="rId65"/>
        </w:object>
      </w:r>
    </w:p>
    <w:p w14:paraId="0A15C57E" w14:textId="382A7B3E" w:rsidR="00A903DD" w:rsidRPr="00EA22A3" w:rsidRDefault="00A903DD" w:rsidP="005515DF">
      <w:pPr>
        <w:spacing w:after="0" w:line="240" w:lineRule="auto"/>
        <w:jc w:val="right"/>
        <w:rPr>
          <w:rFonts w:ascii="Times New Roman" w:hAnsi="Times New Roman"/>
          <w:sz w:val="24"/>
          <w:szCs w:val="24"/>
        </w:rPr>
      </w:pPr>
      <w:r w:rsidRPr="00EA22A3">
        <w:rPr>
          <w:rFonts w:ascii="Times New Roman" w:hAnsi="Times New Roman"/>
          <w:noProof/>
          <w:position w:val="-14"/>
          <w:sz w:val="24"/>
          <w:szCs w:val="24"/>
          <w14:ligatures w14:val="standardContextual"/>
        </w:rPr>
        <w:object w:dxaOrig="5400" w:dyaOrig="520" w14:anchorId="6A6D6F3C">
          <v:shape id="_x0000_i1057" type="#_x0000_t75" alt="" style="width:267.6pt;height:25.8pt;mso-width-percent:0;mso-height-percent:0;mso-width-percent:0;mso-height-percent:0" o:ole="">
            <v:imagedata r:id="rId66" o:title=""/>
          </v:shape>
          <o:OLEObject Type="Embed" ProgID="Equation.3" ShapeID="_x0000_i1057" DrawAspect="Content" ObjectID="_1837259789" r:id="rId67"/>
        </w:object>
      </w:r>
      <w:r w:rsidRPr="00EA22A3">
        <w:rPr>
          <w:rFonts w:ascii="Times New Roman" w:hAnsi="Times New Roman"/>
          <w:noProof/>
          <w:position w:val="-12"/>
          <w:sz w:val="24"/>
          <w:szCs w:val="24"/>
          <w14:ligatures w14:val="standardContextual"/>
        </w:rPr>
        <w:object w:dxaOrig="180" w:dyaOrig="160" w14:anchorId="03512F23">
          <v:shape id="_x0000_i1058" type="#_x0000_t75" alt="" style="width:9pt;height:6.6pt;mso-width-percent:0;mso-height-percent:0;mso-width-percent:0;mso-height-percent:0" o:ole="">
            <v:imagedata r:id="rId68" o:title=""/>
          </v:shape>
          <o:OLEObject Type="Embed" ProgID="Equation.3" ShapeID="_x0000_i1058" DrawAspect="Content" ObjectID="_1837259790" r:id="rId69"/>
        </w:object>
      </w:r>
      <w:r w:rsidRPr="00EA22A3">
        <w:rPr>
          <w:rFonts w:ascii="Times New Roman" w:hAnsi="Times New Roman"/>
          <w:sz w:val="24"/>
          <w:szCs w:val="24"/>
        </w:rPr>
        <w:t>.                     (</w:t>
      </w:r>
      <w:r w:rsidR="001E24A9" w:rsidRPr="00EA22A3">
        <w:rPr>
          <w:rFonts w:ascii="Times New Roman" w:hAnsi="Times New Roman"/>
          <w:sz w:val="24"/>
          <w:szCs w:val="24"/>
          <w:lang w:val="kk-KZ"/>
        </w:rPr>
        <w:t>18</w:t>
      </w:r>
      <w:r w:rsidRPr="00EA22A3">
        <w:rPr>
          <w:rFonts w:ascii="Times New Roman" w:hAnsi="Times New Roman"/>
          <w:sz w:val="24"/>
          <w:szCs w:val="24"/>
        </w:rPr>
        <w:t>)</w:t>
      </w:r>
    </w:p>
    <w:p w14:paraId="0046274D" w14:textId="77777777" w:rsidR="00A903DD" w:rsidRPr="00EA22A3" w:rsidRDefault="00A903DD" w:rsidP="005515DF">
      <w:pPr>
        <w:spacing w:after="0" w:line="240" w:lineRule="auto"/>
        <w:jc w:val="both"/>
        <w:rPr>
          <w:rFonts w:ascii="Times New Roman" w:hAnsi="Times New Roman"/>
          <w:sz w:val="24"/>
          <w:szCs w:val="24"/>
        </w:rPr>
      </w:pPr>
      <w:r w:rsidRPr="00EA22A3">
        <w:rPr>
          <w:rFonts w:ascii="Times New Roman" w:hAnsi="Times New Roman"/>
          <w:sz w:val="24"/>
          <w:szCs w:val="24"/>
          <w:lang w:val="kk-KZ"/>
        </w:rPr>
        <w:t>Бұдан табамыз</w:t>
      </w:r>
      <w:r w:rsidRPr="00EA22A3">
        <w:rPr>
          <w:rFonts w:ascii="Times New Roman" w:hAnsi="Times New Roman"/>
          <w:sz w:val="24"/>
          <w:szCs w:val="24"/>
        </w:rPr>
        <w:t>:</w:t>
      </w:r>
    </w:p>
    <w:p w14:paraId="1E5E751D" w14:textId="157960D8" w:rsidR="00A903DD" w:rsidRPr="00EA22A3" w:rsidRDefault="00A903DD" w:rsidP="005515DF">
      <w:pPr>
        <w:spacing w:after="0" w:line="240" w:lineRule="auto"/>
        <w:jc w:val="right"/>
        <w:rPr>
          <w:rFonts w:ascii="Times New Roman" w:hAnsi="Times New Roman"/>
          <w:sz w:val="24"/>
          <w:szCs w:val="24"/>
        </w:rPr>
      </w:pPr>
      <w:r w:rsidRPr="00EA22A3">
        <w:rPr>
          <w:rFonts w:ascii="Times New Roman" w:hAnsi="Times New Roman"/>
          <w:noProof/>
          <w:position w:val="-50"/>
          <w:sz w:val="24"/>
          <w:szCs w:val="24"/>
          <w14:ligatures w14:val="standardContextual"/>
        </w:rPr>
        <w:object w:dxaOrig="3780" w:dyaOrig="1060" w14:anchorId="5C89F920">
          <v:shape id="_x0000_i1059" type="#_x0000_t75" alt="" style="width:189pt;height:51.6pt;mso-width-percent:0;mso-height-percent:0;mso-width-percent:0;mso-height-percent:0" o:ole="">
            <v:imagedata r:id="rId70" o:title=""/>
          </v:shape>
          <o:OLEObject Type="Embed" ProgID="Equation.3" ShapeID="_x0000_i1059" DrawAspect="Content" ObjectID="_1837259791" r:id="rId71"/>
        </w:object>
      </w:r>
      <w:r w:rsidRPr="00EA22A3">
        <w:rPr>
          <w:rFonts w:ascii="Times New Roman" w:hAnsi="Times New Roman"/>
          <w:sz w:val="24"/>
          <w:szCs w:val="24"/>
        </w:rPr>
        <w:t>.                                      (</w:t>
      </w:r>
      <w:r w:rsidR="001E24A9" w:rsidRPr="00EA22A3">
        <w:rPr>
          <w:rFonts w:ascii="Times New Roman" w:hAnsi="Times New Roman"/>
          <w:sz w:val="24"/>
          <w:szCs w:val="24"/>
          <w:lang w:val="kk-KZ"/>
        </w:rPr>
        <w:t>19</w:t>
      </w:r>
      <w:r w:rsidRPr="00EA22A3">
        <w:rPr>
          <w:rFonts w:ascii="Times New Roman" w:hAnsi="Times New Roman"/>
          <w:sz w:val="24"/>
          <w:szCs w:val="24"/>
        </w:rPr>
        <w:t>)</w:t>
      </w:r>
    </w:p>
    <w:p w14:paraId="28BF9F99" w14:textId="2882C5A9" w:rsidR="00A903DD" w:rsidRPr="00EA22A3" w:rsidRDefault="00A903DD" w:rsidP="005515DF">
      <w:pPr>
        <w:spacing w:after="0" w:line="240" w:lineRule="auto"/>
        <w:jc w:val="right"/>
        <w:rPr>
          <w:rFonts w:ascii="Times New Roman" w:hAnsi="Times New Roman"/>
          <w:sz w:val="24"/>
          <w:szCs w:val="24"/>
        </w:rPr>
      </w:pPr>
      <w:r w:rsidRPr="00EA22A3">
        <w:rPr>
          <w:rFonts w:ascii="Times New Roman" w:hAnsi="Times New Roman"/>
          <w:noProof/>
          <w:position w:val="-42"/>
          <w:sz w:val="24"/>
          <w:szCs w:val="24"/>
          <w14:ligatures w14:val="standardContextual"/>
        </w:rPr>
        <w:object w:dxaOrig="6440" w:dyaOrig="900" w14:anchorId="34272F4C">
          <v:shape id="_x0000_i1060" type="#_x0000_t75" alt="" style="width:322.2pt;height:45pt;mso-width-percent:0;mso-height-percent:0;mso-width-percent:0;mso-height-percent:0" o:ole="">
            <v:imagedata r:id="rId72" o:title=""/>
          </v:shape>
          <o:OLEObject Type="Embed" ProgID="Equation.3" ShapeID="_x0000_i1060" DrawAspect="Content" ObjectID="_1837259792" r:id="rId73"/>
        </w:object>
      </w:r>
      <w:r w:rsidRPr="00EA22A3">
        <w:rPr>
          <w:rFonts w:ascii="Times New Roman" w:hAnsi="Times New Roman"/>
          <w:sz w:val="24"/>
          <w:szCs w:val="24"/>
        </w:rPr>
        <w:t>.               (</w:t>
      </w:r>
      <w:r w:rsidR="001E24A9" w:rsidRPr="00EA22A3">
        <w:rPr>
          <w:rFonts w:ascii="Times New Roman" w:hAnsi="Times New Roman"/>
          <w:sz w:val="24"/>
          <w:szCs w:val="24"/>
          <w:lang w:val="kk-KZ"/>
        </w:rPr>
        <w:t>20</w:t>
      </w:r>
      <w:r w:rsidRPr="00EA22A3">
        <w:rPr>
          <w:rFonts w:ascii="Times New Roman" w:hAnsi="Times New Roman"/>
          <w:sz w:val="24"/>
          <w:szCs w:val="24"/>
        </w:rPr>
        <w:t>)</w:t>
      </w:r>
    </w:p>
    <w:p w14:paraId="5A5A6C13" w14:textId="77777777" w:rsidR="00A903DD" w:rsidRPr="00EA22A3" w:rsidRDefault="00A903DD" w:rsidP="005515DF">
      <w:pPr>
        <w:spacing w:after="0" w:line="240" w:lineRule="auto"/>
        <w:jc w:val="center"/>
        <w:rPr>
          <w:rFonts w:ascii="Times New Roman" w:hAnsi="Times New Roman"/>
          <w:b/>
          <w:bCs/>
          <w:sz w:val="24"/>
          <w:szCs w:val="24"/>
        </w:rPr>
      </w:pPr>
    </w:p>
    <w:p w14:paraId="59F0F748" w14:textId="755E70E2" w:rsidR="00A903DD" w:rsidRPr="00EA22A3" w:rsidRDefault="001E24A9" w:rsidP="005515DF">
      <w:pPr>
        <w:spacing w:after="0" w:line="240" w:lineRule="auto"/>
        <w:jc w:val="center"/>
        <w:rPr>
          <w:rFonts w:ascii="Times New Roman" w:hAnsi="Times New Roman"/>
          <w:b/>
          <w:bCs/>
          <w:sz w:val="24"/>
          <w:szCs w:val="24"/>
        </w:rPr>
      </w:pPr>
      <w:r w:rsidRPr="00EA22A3">
        <w:rPr>
          <w:rFonts w:ascii="Times New Roman" w:hAnsi="Times New Roman"/>
          <w:b/>
          <w:bCs/>
          <w:sz w:val="24"/>
          <w:szCs w:val="24"/>
          <w:lang w:val="kk-KZ"/>
        </w:rPr>
        <w:t>3</w:t>
      </w:r>
      <w:r w:rsidR="00A903DD" w:rsidRPr="00EA22A3">
        <w:rPr>
          <w:rFonts w:ascii="Times New Roman" w:hAnsi="Times New Roman"/>
          <w:b/>
          <w:bCs/>
          <w:sz w:val="24"/>
          <w:szCs w:val="24"/>
        </w:rPr>
        <w:t xml:space="preserve">. Электрон-позитрон </w:t>
      </w:r>
      <w:proofErr w:type="spellStart"/>
      <w:r w:rsidR="00A903DD" w:rsidRPr="00EA22A3">
        <w:rPr>
          <w:rFonts w:ascii="Times New Roman" w:hAnsi="Times New Roman"/>
          <w:b/>
          <w:bCs/>
          <w:sz w:val="24"/>
          <w:szCs w:val="24"/>
        </w:rPr>
        <w:t>жұбының</w:t>
      </w:r>
      <w:proofErr w:type="spellEnd"/>
      <w:r w:rsidR="00A903DD" w:rsidRPr="00EA22A3">
        <w:rPr>
          <w:rFonts w:ascii="Times New Roman" w:hAnsi="Times New Roman"/>
          <w:b/>
          <w:bCs/>
          <w:sz w:val="24"/>
          <w:szCs w:val="24"/>
        </w:rPr>
        <w:t xml:space="preserve"> </w:t>
      </w:r>
      <w:proofErr w:type="spellStart"/>
      <w:r w:rsidR="00A903DD" w:rsidRPr="00EA22A3">
        <w:rPr>
          <w:rFonts w:ascii="Times New Roman" w:hAnsi="Times New Roman"/>
          <w:b/>
          <w:bCs/>
          <w:sz w:val="24"/>
          <w:szCs w:val="24"/>
        </w:rPr>
        <w:t>тууы</w:t>
      </w:r>
      <w:proofErr w:type="spellEnd"/>
    </w:p>
    <w:p w14:paraId="0C4B71F5" w14:textId="7412C8EF" w:rsidR="00A903DD" w:rsidRPr="00C20D7B" w:rsidRDefault="00A903DD" w:rsidP="005515DF">
      <w:pPr>
        <w:spacing w:after="0" w:line="240" w:lineRule="auto"/>
        <w:ind w:firstLine="720"/>
        <w:jc w:val="both"/>
        <w:rPr>
          <w:rFonts w:ascii="Times New Roman" w:hAnsi="Times New Roman"/>
          <w:sz w:val="24"/>
          <w:szCs w:val="24"/>
        </w:rPr>
      </w:pPr>
      <w:proofErr w:type="spellStart"/>
      <w:r w:rsidRPr="00EA22A3">
        <w:rPr>
          <w:rFonts w:ascii="Times New Roman" w:hAnsi="Times New Roman"/>
          <w:sz w:val="24"/>
          <w:szCs w:val="24"/>
        </w:rPr>
        <w:t>Фотонның</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тыныштықтағы</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электронмен</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соқтығысуы</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нәтижесінде</w:t>
      </w:r>
      <w:proofErr w:type="spellEnd"/>
      <w:r w:rsidRPr="00EA22A3">
        <w:rPr>
          <w:rFonts w:ascii="Times New Roman" w:hAnsi="Times New Roman"/>
          <w:sz w:val="24"/>
          <w:szCs w:val="24"/>
        </w:rPr>
        <w:t xml:space="preserve"> электрон-позитрон </w:t>
      </w:r>
      <w:proofErr w:type="spellStart"/>
      <w:r w:rsidRPr="00EA22A3">
        <w:rPr>
          <w:rFonts w:ascii="Times New Roman" w:hAnsi="Times New Roman"/>
          <w:sz w:val="24"/>
          <w:szCs w:val="24"/>
        </w:rPr>
        <w:t>жұбы</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пайда</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болуы</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үшін</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оның</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ең</w:t>
      </w:r>
      <w:proofErr w:type="spellEnd"/>
      <w:r w:rsidRPr="00EA22A3">
        <w:rPr>
          <w:rFonts w:ascii="Times New Roman" w:hAnsi="Times New Roman"/>
          <w:sz w:val="24"/>
          <w:szCs w:val="24"/>
        </w:rPr>
        <w:t xml:space="preserve"> аз </w:t>
      </w:r>
      <w:proofErr w:type="spellStart"/>
      <w:r w:rsidRPr="00EA22A3">
        <w:rPr>
          <w:rFonts w:ascii="Times New Roman" w:hAnsi="Times New Roman"/>
          <w:sz w:val="24"/>
          <w:szCs w:val="24"/>
        </w:rPr>
        <w:t>энергиясы</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қандай</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болуы</w:t>
      </w:r>
      <w:proofErr w:type="spellEnd"/>
      <w:r w:rsidRPr="00EA22A3">
        <w:rPr>
          <w:rFonts w:ascii="Times New Roman" w:hAnsi="Times New Roman"/>
          <w:sz w:val="24"/>
          <w:szCs w:val="24"/>
        </w:rPr>
        <w:t xml:space="preserve"> керек?</w:t>
      </w:r>
      <w:r w:rsidR="00C20D7B" w:rsidRPr="00C20D7B">
        <w:rPr>
          <w:rFonts w:ascii="Times New Roman" w:hAnsi="Times New Roman"/>
          <w:sz w:val="24"/>
          <w:szCs w:val="24"/>
        </w:rPr>
        <w:t xml:space="preserve"> </w:t>
      </w:r>
      <w:r w:rsidR="00C20D7B" w:rsidRPr="00C17353">
        <w:rPr>
          <w:rFonts w:ascii="Times New Roman" w:hAnsi="Times New Roman"/>
          <w:sz w:val="24"/>
          <w:szCs w:val="24"/>
          <w:lang w:val="kk-KZ"/>
        </w:rPr>
        <w:t>[1]</w:t>
      </w:r>
    </w:p>
    <w:p w14:paraId="455F6D97" w14:textId="77777777" w:rsidR="00A903DD" w:rsidRPr="00EA22A3" w:rsidRDefault="00A903DD" w:rsidP="005515DF">
      <w:pPr>
        <w:spacing w:after="0" w:line="240" w:lineRule="auto"/>
        <w:ind w:firstLine="720"/>
        <w:jc w:val="both"/>
        <w:rPr>
          <w:rFonts w:ascii="Times New Roman" w:hAnsi="Times New Roman"/>
          <w:sz w:val="24"/>
          <w:szCs w:val="24"/>
        </w:rPr>
      </w:pPr>
      <w:proofErr w:type="spellStart"/>
      <w:r w:rsidRPr="00EA22A3">
        <w:rPr>
          <w:rFonts w:ascii="Times New Roman" w:hAnsi="Times New Roman"/>
          <w:sz w:val="24"/>
          <w:szCs w:val="24"/>
        </w:rPr>
        <w:t>Мұнда</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келесі</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электромагниттік</w:t>
      </w:r>
      <w:proofErr w:type="spellEnd"/>
      <w:r w:rsidRPr="00EA22A3">
        <w:rPr>
          <w:rFonts w:ascii="Times New Roman" w:hAnsi="Times New Roman"/>
          <w:sz w:val="24"/>
          <w:szCs w:val="24"/>
        </w:rPr>
        <w:t xml:space="preserve"> процесс </w:t>
      </w:r>
      <w:proofErr w:type="spellStart"/>
      <w:r w:rsidRPr="00EA22A3">
        <w:rPr>
          <w:rFonts w:ascii="Times New Roman" w:hAnsi="Times New Roman"/>
          <w:sz w:val="24"/>
          <w:szCs w:val="24"/>
        </w:rPr>
        <w:t>жүреді</w:t>
      </w:r>
      <w:proofErr w:type="spellEnd"/>
      <w:r w:rsidRPr="00EA22A3">
        <w:rPr>
          <w:rFonts w:ascii="Times New Roman" w:hAnsi="Times New Roman"/>
          <w:sz w:val="24"/>
          <w:szCs w:val="24"/>
        </w:rPr>
        <w:t>:</w:t>
      </w:r>
    </w:p>
    <w:p w14:paraId="78FC0C6C" w14:textId="77777777" w:rsidR="00A903DD" w:rsidRPr="00EA22A3" w:rsidRDefault="00A903DD" w:rsidP="005515DF">
      <w:pPr>
        <w:spacing w:after="0" w:line="240" w:lineRule="auto"/>
        <w:jc w:val="center"/>
        <w:rPr>
          <w:rFonts w:ascii="Times New Roman" w:hAnsi="Times New Roman"/>
          <w:sz w:val="24"/>
          <w:szCs w:val="24"/>
        </w:rPr>
      </w:pPr>
      <w:r w:rsidRPr="00EA22A3">
        <w:rPr>
          <w:rFonts w:ascii="Times New Roman" w:hAnsi="Times New Roman"/>
          <w:noProof/>
          <w:position w:val="-10"/>
          <w:sz w:val="24"/>
          <w:szCs w:val="24"/>
          <w14:ligatures w14:val="standardContextual"/>
        </w:rPr>
        <w:object w:dxaOrig="2020" w:dyaOrig="400" w14:anchorId="5E4E4BF4">
          <v:shape id="_x0000_i1061" type="#_x0000_t75" alt="" style="width:99.6pt;height:20.4pt;mso-width-percent:0;mso-height-percent:0;mso-width-percent:0;mso-height-percent:0" o:ole="">
            <v:imagedata r:id="rId74" o:title=""/>
          </v:shape>
          <o:OLEObject Type="Embed" ProgID="Equation.3" ShapeID="_x0000_i1061" DrawAspect="Content" ObjectID="_1837259793" r:id="rId75"/>
        </w:object>
      </w:r>
    </w:p>
    <w:p w14:paraId="787591E1" w14:textId="77777777" w:rsidR="00A903DD" w:rsidRPr="00EA22A3" w:rsidRDefault="00A903DD" w:rsidP="005515DF">
      <w:pPr>
        <w:spacing w:after="0" w:line="240" w:lineRule="auto"/>
        <w:jc w:val="both"/>
        <w:rPr>
          <w:rFonts w:ascii="Times New Roman" w:hAnsi="Times New Roman"/>
          <w:sz w:val="24"/>
          <w:szCs w:val="24"/>
          <w:lang w:val="kk-KZ"/>
        </w:rPr>
      </w:pPr>
      <w:r w:rsidRPr="00EA22A3">
        <w:rPr>
          <w:rFonts w:ascii="Times New Roman" w:hAnsi="Times New Roman"/>
          <w:sz w:val="24"/>
          <w:szCs w:val="24"/>
        </w:rPr>
        <w:t xml:space="preserve">Осы реакция </w:t>
      </w:r>
      <w:proofErr w:type="spellStart"/>
      <w:r w:rsidRPr="00EA22A3">
        <w:rPr>
          <w:rFonts w:ascii="Times New Roman" w:hAnsi="Times New Roman"/>
          <w:sz w:val="24"/>
          <w:szCs w:val="24"/>
        </w:rPr>
        <w:t>жүзеге</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асырылатын</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фотонның</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минималды</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энергиясы</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жағдайында</w:t>
      </w:r>
      <w:proofErr w:type="spellEnd"/>
      <w:r w:rsidRPr="00EA22A3">
        <w:rPr>
          <w:rFonts w:ascii="Times New Roman" w:hAnsi="Times New Roman"/>
          <w:sz w:val="24"/>
          <w:szCs w:val="24"/>
        </w:rPr>
        <w:t xml:space="preserve"> л-</w:t>
      </w:r>
      <w:proofErr w:type="spellStart"/>
      <w:r w:rsidRPr="00EA22A3">
        <w:rPr>
          <w:rFonts w:ascii="Times New Roman" w:hAnsi="Times New Roman"/>
          <w:sz w:val="24"/>
          <w:szCs w:val="24"/>
        </w:rPr>
        <w:t>жүйеде</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және</w:t>
      </w:r>
      <w:proofErr w:type="spellEnd"/>
      <w:r w:rsidRPr="00EA22A3">
        <w:rPr>
          <w:rFonts w:ascii="Times New Roman" w:hAnsi="Times New Roman"/>
          <w:sz w:val="24"/>
          <w:szCs w:val="24"/>
        </w:rPr>
        <w:t xml:space="preserve"> ц-</w:t>
      </w:r>
      <w:proofErr w:type="spellStart"/>
      <w:r w:rsidRPr="00EA22A3">
        <w:rPr>
          <w:rFonts w:ascii="Times New Roman" w:hAnsi="Times New Roman"/>
          <w:sz w:val="24"/>
          <w:szCs w:val="24"/>
        </w:rPr>
        <w:t>жүйеде</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бөлшектердің</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жалпы</w:t>
      </w:r>
      <w:proofErr w:type="spellEnd"/>
      <w:r w:rsidRPr="00EA22A3">
        <w:rPr>
          <w:rFonts w:ascii="Times New Roman" w:hAnsi="Times New Roman"/>
          <w:sz w:val="24"/>
          <w:szCs w:val="24"/>
        </w:rPr>
        <w:t xml:space="preserve"> 4-импульсінің </w:t>
      </w:r>
      <w:proofErr w:type="spellStart"/>
      <w:r w:rsidRPr="00EA22A3">
        <w:rPr>
          <w:rFonts w:ascii="Times New Roman" w:hAnsi="Times New Roman"/>
          <w:sz w:val="24"/>
          <w:szCs w:val="24"/>
        </w:rPr>
        <w:t>өрнегін</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жазайы</w:t>
      </w:r>
      <w:proofErr w:type="spellEnd"/>
      <w:r w:rsidRPr="00EA22A3">
        <w:rPr>
          <w:rFonts w:ascii="Times New Roman" w:hAnsi="Times New Roman"/>
          <w:sz w:val="24"/>
          <w:szCs w:val="24"/>
          <w:lang w:val="kk-KZ"/>
        </w:rPr>
        <w:t xml:space="preserve">қ. </w:t>
      </w:r>
    </w:p>
    <w:p w14:paraId="516A4E50" w14:textId="77777777" w:rsidR="00A903DD" w:rsidRPr="00EA22A3" w:rsidRDefault="00A903DD" w:rsidP="005515DF">
      <w:pPr>
        <w:spacing w:after="0" w:line="240" w:lineRule="auto"/>
        <w:jc w:val="both"/>
        <w:rPr>
          <w:rFonts w:ascii="Times New Roman" w:hAnsi="Times New Roman"/>
          <w:sz w:val="24"/>
          <w:szCs w:val="24"/>
          <w:lang w:val="kk-KZ"/>
        </w:rPr>
      </w:pPr>
      <w:r w:rsidRPr="00EA22A3">
        <w:rPr>
          <w:rFonts w:ascii="Times New Roman" w:hAnsi="Times New Roman"/>
          <w:sz w:val="24"/>
          <w:szCs w:val="24"/>
          <w:lang w:val="kk-KZ"/>
        </w:rPr>
        <w:t>л-жүйесінде 4-импульс жүйесі (ұшатын фотон мен тыныштықтағы электрон) тең болады:</w:t>
      </w:r>
    </w:p>
    <w:p w14:paraId="764B2A5A" w14:textId="0B202448" w:rsidR="00A903DD" w:rsidRPr="00EA22A3" w:rsidRDefault="00A903DD" w:rsidP="005515DF">
      <w:pPr>
        <w:spacing w:after="0" w:line="240" w:lineRule="auto"/>
        <w:jc w:val="right"/>
        <w:rPr>
          <w:rFonts w:ascii="Times New Roman" w:hAnsi="Times New Roman"/>
          <w:sz w:val="24"/>
          <w:szCs w:val="24"/>
          <w:lang w:val="kk-KZ"/>
        </w:rPr>
      </w:pPr>
      <w:r w:rsidRPr="00EA22A3">
        <w:rPr>
          <w:rFonts w:ascii="Times New Roman" w:hAnsi="Times New Roman"/>
          <w:noProof/>
          <w:position w:val="-34"/>
          <w:sz w:val="24"/>
          <w:szCs w:val="24"/>
          <w14:ligatures w14:val="standardContextual"/>
        </w:rPr>
        <w:object w:dxaOrig="2280" w:dyaOrig="800" w14:anchorId="7CC4A535">
          <v:shape id="_x0000_i1062" type="#_x0000_t75" alt="" style="width:114pt;height:40.2pt;mso-width-percent:0;mso-height-percent:0;mso-width-percent:0;mso-height-percent:0" o:ole="">
            <v:imagedata r:id="rId76" o:title=""/>
          </v:shape>
          <o:OLEObject Type="Embed" ProgID="Equation.3" ShapeID="_x0000_i1062" DrawAspect="Content" ObjectID="_1837259794" r:id="rId77"/>
        </w:object>
      </w:r>
      <w:r w:rsidRPr="00EA22A3">
        <w:rPr>
          <w:rFonts w:ascii="Times New Roman" w:hAnsi="Times New Roman"/>
          <w:sz w:val="24"/>
          <w:szCs w:val="24"/>
          <w:lang w:val="kk-KZ"/>
        </w:rPr>
        <w:t>,                                                  (</w:t>
      </w:r>
      <w:r w:rsidR="001E24A9" w:rsidRPr="00EA22A3">
        <w:rPr>
          <w:rFonts w:ascii="Times New Roman" w:hAnsi="Times New Roman"/>
          <w:sz w:val="24"/>
          <w:szCs w:val="24"/>
          <w:lang w:val="kk-KZ"/>
        </w:rPr>
        <w:t>21</w:t>
      </w:r>
      <w:r w:rsidRPr="00EA22A3">
        <w:rPr>
          <w:rFonts w:ascii="Times New Roman" w:hAnsi="Times New Roman"/>
          <w:sz w:val="24"/>
          <w:szCs w:val="24"/>
          <w:lang w:val="kk-KZ"/>
        </w:rPr>
        <w:t>)</w:t>
      </w:r>
    </w:p>
    <w:p w14:paraId="3CA4AFFD" w14:textId="77777777" w:rsidR="00A903DD" w:rsidRPr="00EA22A3" w:rsidRDefault="00A903DD" w:rsidP="005515DF">
      <w:pPr>
        <w:spacing w:after="0" w:line="240" w:lineRule="auto"/>
        <w:jc w:val="both"/>
        <w:rPr>
          <w:rFonts w:ascii="Times New Roman" w:hAnsi="Times New Roman"/>
          <w:sz w:val="24"/>
          <w:szCs w:val="24"/>
          <w:lang w:val="kk-KZ"/>
        </w:rPr>
      </w:pPr>
      <w:r w:rsidRPr="00EA22A3">
        <w:rPr>
          <w:rFonts w:ascii="Times New Roman" w:hAnsi="Times New Roman"/>
          <w:sz w:val="24"/>
          <w:szCs w:val="24"/>
          <w:lang w:val="kk-KZ"/>
        </w:rPr>
        <w:t>ал ц-жүйеде бұл реакция жүзеге асырылатын фотонның минималды энергиясы жағдайында:</w:t>
      </w:r>
    </w:p>
    <w:p w14:paraId="150048F7" w14:textId="58355348" w:rsidR="00A903DD" w:rsidRPr="00EA22A3" w:rsidRDefault="00A903DD" w:rsidP="005515DF">
      <w:pPr>
        <w:spacing w:after="0" w:line="240" w:lineRule="auto"/>
        <w:jc w:val="right"/>
        <w:rPr>
          <w:rFonts w:ascii="Times New Roman" w:hAnsi="Times New Roman"/>
          <w:sz w:val="24"/>
          <w:szCs w:val="24"/>
          <w:lang w:val="kk-KZ"/>
        </w:rPr>
      </w:pPr>
      <w:r w:rsidRPr="00EA22A3">
        <w:rPr>
          <w:rFonts w:ascii="Times New Roman" w:hAnsi="Times New Roman"/>
          <w:noProof/>
          <w:position w:val="-12"/>
          <w:sz w:val="24"/>
          <w:szCs w:val="24"/>
          <w14:ligatures w14:val="standardContextual"/>
        </w:rPr>
        <w:object w:dxaOrig="1380" w:dyaOrig="360" w14:anchorId="1F02CCBB">
          <v:shape id="_x0000_i1063" type="#_x0000_t75" alt="" style="width:67.8pt;height:18.6pt;mso-width-percent:0;mso-height-percent:0;mso-width-percent:0;mso-height-percent:0" o:ole="">
            <v:imagedata r:id="rId78" o:title=""/>
          </v:shape>
          <o:OLEObject Type="Embed" ProgID="Equation.3" ShapeID="_x0000_i1063" DrawAspect="Content" ObjectID="_1837259795" r:id="rId79"/>
        </w:object>
      </w:r>
      <w:r w:rsidRPr="00EA22A3">
        <w:rPr>
          <w:rFonts w:ascii="Times New Roman" w:hAnsi="Times New Roman"/>
          <w:sz w:val="24"/>
          <w:szCs w:val="24"/>
          <w:lang w:val="kk-KZ"/>
        </w:rPr>
        <w:t>.                                                            (</w:t>
      </w:r>
      <w:r w:rsidR="001E24A9" w:rsidRPr="00EA22A3">
        <w:rPr>
          <w:rFonts w:ascii="Times New Roman" w:hAnsi="Times New Roman"/>
          <w:sz w:val="24"/>
          <w:szCs w:val="24"/>
          <w:lang w:val="kk-KZ"/>
        </w:rPr>
        <w:t>22</w:t>
      </w:r>
      <w:r w:rsidRPr="00EA22A3">
        <w:rPr>
          <w:rFonts w:ascii="Times New Roman" w:hAnsi="Times New Roman"/>
          <w:sz w:val="24"/>
          <w:szCs w:val="24"/>
          <w:lang w:val="kk-KZ"/>
        </w:rPr>
        <w:t>)</w:t>
      </w:r>
    </w:p>
    <w:p w14:paraId="46FBED38" w14:textId="77777777" w:rsidR="00A903DD" w:rsidRPr="00EA22A3" w:rsidRDefault="00A903DD" w:rsidP="005515DF">
      <w:pPr>
        <w:spacing w:after="0" w:line="240" w:lineRule="auto"/>
        <w:rPr>
          <w:rFonts w:ascii="Times New Roman" w:hAnsi="Times New Roman"/>
          <w:sz w:val="24"/>
          <w:szCs w:val="24"/>
          <w:lang w:val="kk-KZ"/>
        </w:rPr>
      </w:pPr>
      <w:r w:rsidRPr="00EA22A3">
        <w:rPr>
          <w:rFonts w:ascii="Times New Roman" w:hAnsi="Times New Roman"/>
          <w:sz w:val="24"/>
          <w:szCs w:val="24"/>
          <w:lang w:val="kk-KZ"/>
        </w:rPr>
        <w:t>4 инварианттардың теңдігіне байланысты:</w:t>
      </w:r>
    </w:p>
    <w:p w14:paraId="49C84DBE" w14:textId="531F99A9" w:rsidR="00A903DD" w:rsidRPr="00EA22A3" w:rsidRDefault="00A903DD" w:rsidP="005515DF">
      <w:pPr>
        <w:spacing w:after="0" w:line="240" w:lineRule="auto"/>
        <w:jc w:val="right"/>
        <w:rPr>
          <w:rFonts w:ascii="Times New Roman" w:hAnsi="Times New Roman"/>
          <w:sz w:val="24"/>
          <w:szCs w:val="24"/>
          <w:lang w:val="kk-KZ"/>
        </w:rPr>
      </w:pPr>
      <w:r w:rsidRPr="00EA22A3">
        <w:rPr>
          <w:rFonts w:ascii="Times New Roman" w:hAnsi="Times New Roman"/>
          <w:noProof/>
          <w:position w:val="-12"/>
          <w:sz w:val="24"/>
          <w:szCs w:val="24"/>
          <w14:ligatures w14:val="standardContextual"/>
        </w:rPr>
        <w:object w:dxaOrig="859" w:dyaOrig="420" w14:anchorId="4974D9C1">
          <v:shape id="_x0000_i1064" type="#_x0000_t75" alt="" style="width:42.6pt;height:21pt;mso-width-percent:0;mso-height-percent:0;mso-width-percent:0;mso-height-percent:0" o:ole="">
            <v:imagedata r:id="rId11" o:title=""/>
          </v:shape>
          <o:OLEObject Type="Embed" ProgID="Equation.3" ShapeID="_x0000_i1064" DrawAspect="Content" ObjectID="_1837259796" r:id="rId80"/>
        </w:object>
      </w:r>
      <w:r w:rsidRPr="00EA22A3">
        <w:rPr>
          <w:rFonts w:ascii="Times New Roman" w:hAnsi="Times New Roman"/>
          <w:sz w:val="24"/>
          <w:szCs w:val="24"/>
          <w:lang w:val="kk-KZ"/>
        </w:rPr>
        <w:t>,                                                              (</w:t>
      </w:r>
      <w:r w:rsidR="001E24A9" w:rsidRPr="00EA22A3">
        <w:rPr>
          <w:rFonts w:ascii="Times New Roman" w:hAnsi="Times New Roman"/>
          <w:sz w:val="24"/>
          <w:szCs w:val="24"/>
          <w:lang w:val="kk-KZ"/>
        </w:rPr>
        <w:t>23</w:t>
      </w:r>
      <w:r w:rsidRPr="00EA22A3">
        <w:rPr>
          <w:rFonts w:ascii="Times New Roman" w:hAnsi="Times New Roman"/>
          <w:sz w:val="24"/>
          <w:szCs w:val="24"/>
          <w:lang w:val="kk-KZ"/>
        </w:rPr>
        <w:t>)</w:t>
      </w:r>
    </w:p>
    <w:p w14:paraId="245B480B" w14:textId="77777777" w:rsidR="00A903DD" w:rsidRPr="00EA22A3" w:rsidRDefault="00A903DD" w:rsidP="005515DF">
      <w:pPr>
        <w:spacing w:after="0" w:line="240" w:lineRule="auto"/>
        <w:jc w:val="center"/>
        <w:rPr>
          <w:rFonts w:ascii="Times New Roman" w:hAnsi="Times New Roman"/>
          <w:sz w:val="24"/>
          <w:szCs w:val="24"/>
          <w:lang w:val="kk-KZ"/>
        </w:rPr>
      </w:pPr>
      <w:r w:rsidRPr="00EA22A3">
        <w:rPr>
          <w:rFonts w:ascii="Times New Roman" w:hAnsi="Times New Roman"/>
          <w:noProof/>
          <w:position w:val="-28"/>
          <w:sz w:val="24"/>
          <w:szCs w:val="24"/>
          <w14:ligatures w14:val="standardContextual"/>
        </w:rPr>
        <w:object w:dxaOrig="4420" w:dyaOrig="760" w14:anchorId="22D2A751">
          <v:shape id="_x0000_i1065" type="#_x0000_t75" alt="" style="width:220.2pt;height:36.6pt;mso-width-percent:0;mso-height-percent:0;mso-width-percent:0;mso-height-percent:0" o:ole="">
            <v:imagedata r:id="rId81" o:title=""/>
          </v:shape>
          <o:OLEObject Type="Embed" ProgID="Equation.3" ShapeID="_x0000_i1065" DrawAspect="Content" ObjectID="_1837259797" r:id="rId82"/>
        </w:object>
      </w:r>
      <w:r w:rsidRPr="00EA22A3">
        <w:rPr>
          <w:rFonts w:ascii="Times New Roman" w:hAnsi="Times New Roman"/>
          <w:sz w:val="24"/>
          <w:szCs w:val="24"/>
          <w:lang w:val="kk-KZ"/>
        </w:rPr>
        <w:t>.</w:t>
      </w:r>
    </w:p>
    <w:p w14:paraId="5CE7958D" w14:textId="77777777" w:rsidR="00A903DD" w:rsidRPr="00EA22A3" w:rsidRDefault="00A903DD" w:rsidP="005515DF">
      <w:pPr>
        <w:spacing w:after="0" w:line="240" w:lineRule="auto"/>
        <w:jc w:val="both"/>
        <w:rPr>
          <w:rFonts w:ascii="Times New Roman" w:hAnsi="Times New Roman"/>
          <w:sz w:val="24"/>
          <w:szCs w:val="24"/>
          <w:lang w:val="kk-KZ"/>
        </w:rPr>
      </w:pPr>
      <w:r w:rsidRPr="00EA22A3">
        <w:rPr>
          <w:rFonts w:ascii="Times New Roman" w:hAnsi="Times New Roman"/>
          <w:sz w:val="24"/>
          <w:szCs w:val="24"/>
          <w:lang w:val="kk-KZ"/>
        </w:rPr>
        <w:t xml:space="preserve">Бұдан </w:t>
      </w:r>
    </w:p>
    <w:p w14:paraId="3B612DF8" w14:textId="616EF555" w:rsidR="00A903DD" w:rsidRPr="00EA22A3" w:rsidRDefault="00A903DD" w:rsidP="005515DF">
      <w:pPr>
        <w:spacing w:after="0" w:line="240" w:lineRule="auto"/>
        <w:jc w:val="right"/>
        <w:rPr>
          <w:rFonts w:ascii="Times New Roman" w:hAnsi="Times New Roman"/>
          <w:sz w:val="24"/>
          <w:szCs w:val="24"/>
          <w:lang w:val="kk-KZ"/>
        </w:rPr>
      </w:pPr>
      <w:r w:rsidRPr="00EA22A3">
        <w:rPr>
          <w:rFonts w:ascii="Times New Roman" w:hAnsi="Times New Roman"/>
          <w:noProof/>
          <w:position w:val="-12"/>
          <w:sz w:val="24"/>
          <w:szCs w:val="24"/>
          <w14:ligatures w14:val="standardContextual"/>
        </w:rPr>
        <w:object w:dxaOrig="1240" w:dyaOrig="420" w14:anchorId="06699EFA">
          <v:shape id="_x0000_i1066" type="#_x0000_t75" alt="" style="width:61.2pt;height:21pt;mso-width-percent:0;mso-height-percent:0;mso-width-percent:0;mso-height-percent:0" o:ole="">
            <v:imagedata r:id="rId83" o:title=""/>
          </v:shape>
          <o:OLEObject Type="Embed" ProgID="Equation.3" ShapeID="_x0000_i1066" DrawAspect="Content" ObjectID="_1837259798" r:id="rId84"/>
        </w:object>
      </w:r>
      <w:r w:rsidRPr="00EA22A3">
        <w:rPr>
          <w:rFonts w:ascii="Times New Roman" w:hAnsi="Times New Roman"/>
          <w:sz w:val="24"/>
          <w:szCs w:val="24"/>
          <w:lang w:val="kk-KZ"/>
        </w:rPr>
        <w:t>.                                                         (</w:t>
      </w:r>
      <w:r w:rsidR="001E24A9" w:rsidRPr="00EA22A3">
        <w:rPr>
          <w:rFonts w:ascii="Times New Roman" w:hAnsi="Times New Roman"/>
          <w:sz w:val="24"/>
          <w:szCs w:val="24"/>
          <w:lang w:val="kk-KZ"/>
        </w:rPr>
        <w:t>24</w:t>
      </w:r>
      <w:r w:rsidRPr="00EA22A3">
        <w:rPr>
          <w:rFonts w:ascii="Times New Roman" w:hAnsi="Times New Roman"/>
          <w:sz w:val="24"/>
          <w:szCs w:val="24"/>
          <w:lang w:val="kk-KZ"/>
        </w:rPr>
        <w:t>).</w:t>
      </w:r>
    </w:p>
    <w:p w14:paraId="78BF5C98" w14:textId="77777777" w:rsidR="001E24A9" w:rsidRPr="00EA22A3" w:rsidRDefault="001E24A9" w:rsidP="005515DF">
      <w:pPr>
        <w:spacing w:after="0" w:line="240" w:lineRule="auto"/>
        <w:jc w:val="center"/>
        <w:rPr>
          <w:rFonts w:ascii="Times New Roman" w:hAnsi="Times New Roman"/>
          <w:b/>
          <w:sz w:val="24"/>
          <w:szCs w:val="24"/>
          <w:lang w:val="kk-KZ"/>
        </w:rPr>
      </w:pPr>
    </w:p>
    <w:p w14:paraId="1A2D6494" w14:textId="25D28521" w:rsidR="00A903DD" w:rsidRPr="00EA22A3" w:rsidRDefault="001E24A9" w:rsidP="005515DF">
      <w:pPr>
        <w:spacing w:after="0" w:line="240" w:lineRule="auto"/>
        <w:jc w:val="center"/>
        <w:rPr>
          <w:rFonts w:ascii="Times New Roman" w:hAnsi="Times New Roman"/>
          <w:b/>
          <w:sz w:val="24"/>
          <w:szCs w:val="24"/>
          <w:lang w:val="kk-KZ"/>
        </w:rPr>
      </w:pPr>
      <w:r w:rsidRPr="00EA22A3">
        <w:rPr>
          <w:rFonts w:ascii="Times New Roman" w:hAnsi="Times New Roman"/>
          <w:b/>
          <w:sz w:val="24"/>
          <w:szCs w:val="24"/>
          <w:lang w:val="kk-KZ"/>
        </w:rPr>
        <w:t>4</w:t>
      </w:r>
      <w:r w:rsidR="00A903DD" w:rsidRPr="00EA22A3">
        <w:rPr>
          <w:rFonts w:ascii="Times New Roman" w:hAnsi="Times New Roman"/>
          <w:b/>
          <w:sz w:val="24"/>
          <w:szCs w:val="24"/>
          <w:lang w:val="kk-KZ"/>
        </w:rPr>
        <w:t>. Бөлшектердің бірігуі</w:t>
      </w:r>
    </w:p>
    <w:p w14:paraId="5A78414E" w14:textId="37ADF867" w:rsidR="00A903DD" w:rsidRPr="00C20D7B" w:rsidRDefault="00A903DD" w:rsidP="005515DF">
      <w:pPr>
        <w:spacing w:after="0" w:line="240" w:lineRule="auto"/>
        <w:ind w:firstLine="720"/>
        <w:jc w:val="both"/>
        <w:rPr>
          <w:rFonts w:ascii="Times New Roman" w:hAnsi="Times New Roman"/>
          <w:sz w:val="24"/>
          <w:szCs w:val="24"/>
          <w:lang w:val="en-US"/>
        </w:rPr>
      </w:pPr>
      <w:r w:rsidRPr="00EA22A3">
        <w:rPr>
          <w:rFonts w:ascii="Times New Roman" w:hAnsi="Times New Roman"/>
          <w:sz w:val="24"/>
          <w:szCs w:val="24"/>
          <w:lang w:val="kk-KZ"/>
        </w:rPr>
        <w:t xml:space="preserve">Массасы </w:t>
      </w:r>
      <w:r w:rsidRPr="00EA22A3">
        <w:rPr>
          <w:rFonts w:ascii="Times New Roman" w:hAnsi="Times New Roman"/>
          <w:i/>
          <w:sz w:val="24"/>
          <w:szCs w:val="24"/>
          <w:lang w:val="kk-KZ"/>
        </w:rPr>
        <w:t>m</w:t>
      </w:r>
      <w:r w:rsidRPr="00EA22A3">
        <w:rPr>
          <w:rFonts w:ascii="Times New Roman" w:hAnsi="Times New Roman"/>
          <w:sz w:val="24"/>
          <w:szCs w:val="24"/>
          <w:lang w:val="kk-KZ"/>
        </w:rPr>
        <w:t xml:space="preserve"> және кинетикалық энергиясы </w:t>
      </w:r>
      <w:r w:rsidRPr="00EA22A3">
        <w:rPr>
          <w:rFonts w:ascii="Times New Roman" w:hAnsi="Times New Roman"/>
          <w:i/>
          <w:iCs/>
          <w:sz w:val="24"/>
          <w:szCs w:val="24"/>
          <w:lang w:val="kk-KZ"/>
        </w:rPr>
        <w:t>К</w:t>
      </w:r>
      <w:r w:rsidRPr="00EA22A3">
        <w:rPr>
          <w:rFonts w:ascii="Times New Roman" w:hAnsi="Times New Roman"/>
          <w:sz w:val="24"/>
          <w:szCs w:val="24"/>
          <w:lang w:val="kk-KZ"/>
        </w:rPr>
        <w:t xml:space="preserve"> болатын релятивистік бөлшек массасы сондай тыныштықтағы бөлшекке ұшып барады. Соқтығысу нәтижесінде пайда болған құрамдас бөлшектің </w:t>
      </w:r>
      <w:r w:rsidRPr="00EA22A3">
        <w:rPr>
          <w:rFonts w:ascii="Times New Roman" w:hAnsi="Times New Roman"/>
          <w:i/>
          <w:sz w:val="24"/>
          <w:szCs w:val="24"/>
          <w:lang w:val="kk-KZ"/>
        </w:rPr>
        <w:t>М</w:t>
      </w:r>
      <w:r w:rsidRPr="00EA22A3">
        <w:rPr>
          <w:rFonts w:ascii="Times New Roman" w:hAnsi="Times New Roman"/>
          <w:sz w:val="24"/>
          <w:szCs w:val="24"/>
          <w:lang w:val="kk-KZ"/>
        </w:rPr>
        <w:t xml:space="preserve"> массасы мен </w:t>
      </w:r>
      <w:r w:rsidRPr="00EA22A3">
        <w:rPr>
          <w:rFonts w:ascii="Times New Roman" w:hAnsi="Times New Roman"/>
          <w:i/>
          <w:noProof/>
          <w:position w:val="-6"/>
          <w:sz w:val="24"/>
          <w:szCs w:val="24"/>
          <w:lang w:val="en-US"/>
          <w14:ligatures w14:val="standardContextual"/>
        </w:rPr>
        <w:object w:dxaOrig="240" w:dyaOrig="279" w14:anchorId="1D049A6A">
          <v:shape id="_x0000_i1067" type="#_x0000_t75" alt="" style="width:12pt;height:14.4pt;mso-width-percent:0;mso-height-percent:0;mso-width-percent:0;mso-height-percent:0" o:ole="">
            <v:imagedata r:id="rId85" o:title=""/>
          </v:shape>
          <o:OLEObject Type="Embed" ProgID="Equation.3" ShapeID="_x0000_i1067" DrawAspect="Content" ObjectID="_1837259799" r:id="rId86"/>
        </w:object>
      </w:r>
      <w:r w:rsidRPr="00EA22A3">
        <w:rPr>
          <w:rFonts w:ascii="Times New Roman" w:hAnsi="Times New Roman"/>
          <w:i/>
          <w:noProof/>
          <w:sz w:val="24"/>
          <w:szCs w:val="24"/>
          <w:lang w:val="kk-KZ"/>
          <w14:ligatures w14:val="standardContextual"/>
        </w:rPr>
        <w:t xml:space="preserve"> </w:t>
      </w:r>
      <w:r w:rsidRPr="00EA22A3">
        <w:rPr>
          <w:rFonts w:ascii="Times New Roman" w:hAnsi="Times New Roman"/>
          <w:sz w:val="24"/>
          <w:szCs w:val="24"/>
          <w:lang w:val="kk-KZ"/>
        </w:rPr>
        <w:t xml:space="preserve">жылдамдығын табыңыз (суретті қараңыз). </w:t>
      </w:r>
      <w:r w:rsidR="00C20D7B" w:rsidRPr="00C20D7B">
        <w:rPr>
          <w:rFonts w:ascii="Times New Roman" w:hAnsi="Times New Roman"/>
          <w:sz w:val="24"/>
          <w:szCs w:val="24"/>
          <w:lang w:val="kk-KZ"/>
        </w:rPr>
        <w:t xml:space="preserve"> </w:t>
      </w:r>
      <w:r w:rsidR="00C20D7B" w:rsidRPr="00C17353">
        <w:rPr>
          <w:rFonts w:ascii="Times New Roman" w:hAnsi="Times New Roman"/>
          <w:sz w:val="24"/>
          <w:szCs w:val="24"/>
          <w:lang w:val="kk-KZ"/>
        </w:rPr>
        <w:t>[1]</w:t>
      </w:r>
      <w:r w:rsidR="00C20D7B">
        <w:rPr>
          <w:rFonts w:ascii="Times New Roman" w:hAnsi="Times New Roman"/>
          <w:sz w:val="24"/>
          <w:szCs w:val="24"/>
          <w:lang w:val="en-US"/>
        </w:rPr>
        <w:t xml:space="preserve"> </w:t>
      </w:r>
      <w:r w:rsidR="00C20D7B" w:rsidRPr="00C17353">
        <w:rPr>
          <w:rFonts w:ascii="Times New Roman" w:hAnsi="Times New Roman"/>
          <w:sz w:val="24"/>
          <w:szCs w:val="24"/>
          <w:lang w:val="kk-KZ"/>
        </w:rPr>
        <w:t>[</w:t>
      </w:r>
      <w:r w:rsidR="00C20D7B">
        <w:rPr>
          <w:rFonts w:ascii="Times New Roman" w:hAnsi="Times New Roman"/>
          <w:sz w:val="24"/>
          <w:szCs w:val="24"/>
          <w:lang w:val="en-US"/>
        </w:rPr>
        <w:t>3</w:t>
      </w:r>
      <w:r w:rsidR="00C20D7B" w:rsidRPr="00C17353">
        <w:rPr>
          <w:rFonts w:ascii="Times New Roman" w:hAnsi="Times New Roman"/>
          <w:sz w:val="24"/>
          <w:szCs w:val="24"/>
          <w:lang w:val="kk-KZ"/>
        </w:rPr>
        <w:t>]</w:t>
      </w:r>
    </w:p>
    <w:p w14:paraId="526E285F" w14:textId="77777777" w:rsidR="00A903DD" w:rsidRPr="00EA22A3" w:rsidRDefault="00A903DD" w:rsidP="005515DF">
      <w:pPr>
        <w:spacing w:after="0" w:line="240" w:lineRule="auto"/>
        <w:ind w:right="1745"/>
        <w:jc w:val="right"/>
        <w:rPr>
          <w:rFonts w:ascii="Times New Roman" w:hAnsi="Times New Roman"/>
          <w:sz w:val="24"/>
          <w:szCs w:val="24"/>
          <w:lang w:val="en-US"/>
        </w:rPr>
      </w:pPr>
      <w:r w:rsidRPr="00EA22A3">
        <w:rPr>
          <w:rFonts w:ascii="Times New Roman" w:hAnsi="Times New Roman"/>
          <w:noProof/>
          <w:sz w:val="24"/>
          <w:szCs w:val="24"/>
          <w:lang w:eastAsia="ru-RU"/>
        </w:rPr>
        <mc:AlternateContent>
          <mc:Choice Requires="wpc">
            <w:drawing>
              <wp:inline distT="0" distB="0" distL="0" distR="0" wp14:anchorId="3B62FEF9" wp14:editId="5FDC7816">
                <wp:extent cx="4114800" cy="1143000"/>
                <wp:effectExtent l="0" t="0" r="0" b="0"/>
                <wp:docPr id="331667225" name="Полотно 3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37905849" name="Text Box 95"/>
                        <wps:cNvSpPr txBox="1">
                          <a:spLocks/>
                        </wps:cNvSpPr>
                        <wps:spPr bwMode="auto">
                          <a:xfrm>
                            <a:off x="3543200" y="342600"/>
                            <a:ext cx="345800" cy="342600"/>
                          </a:xfrm>
                          <a:prstGeom prst="rect">
                            <a:avLst/>
                          </a:prstGeom>
                          <a:solidFill>
                            <a:srgbClr val="FFFFFF"/>
                          </a:solidFill>
                          <a:ln w="9525">
                            <a:solidFill>
                              <a:srgbClr val="FFFFFF"/>
                            </a:solidFill>
                            <a:miter lim="800000"/>
                            <a:headEnd/>
                            <a:tailEnd/>
                          </a:ln>
                        </wps:spPr>
                        <wps:txbx>
                          <w:txbxContent>
                            <w:p w14:paraId="22836A7C" w14:textId="77777777" w:rsidR="00A903DD" w:rsidRPr="00B9411D" w:rsidRDefault="00A903DD" w:rsidP="00A903DD">
                              <w:pPr>
                                <w:rPr>
                                  <w:i/>
                                  <w:sz w:val="28"/>
                                  <w:szCs w:val="28"/>
                                  <w:lang w:val="en-US"/>
                                </w:rPr>
                              </w:pPr>
                              <w:r>
                                <w:rPr>
                                  <w:i/>
                                  <w:sz w:val="28"/>
                                  <w:szCs w:val="28"/>
                                  <w:lang w:val="en-US"/>
                                </w:rPr>
                                <w:t>V</w:t>
                              </w:r>
                            </w:p>
                          </w:txbxContent>
                        </wps:txbx>
                        <wps:bodyPr rot="0" vert="horz" wrap="square" lIns="91440" tIns="45720" rIns="91440" bIns="45720" anchor="t" anchorCtr="0" upright="1">
                          <a:noAutofit/>
                        </wps:bodyPr>
                      </wps:wsp>
                      <wps:wsp>
                        <wps:cNvPr id="18107268" name="Text Box 96"/>
                        <wps:cNvSpPr txBox="1">
                          <a:spLocks/>
                        </wps:cNvSpPr>
                        <wps:spPr bwMode="auto">
                          <a:xfrm>
                            <a:off x="3086300" y="228400"/>
                            <a:ext cx="343100" cy="342600"/>
                          </a:xfrm>
                          <a:prstGeom prst="rect">
                            <a:avLst/>
                          </a:prstGeom>
                          <a:solidFill>
                            <a:srgbClr val="FFFFFF"/>
                          </a:solidFill>
                          <a:ln w="9525">
                            <a:solidFill>
                              <a:srgbClr val="FFFFFF"/>
                            </a:solidFill>
                            <a:miter lim="800000"/>
                            <a:headEnd/>
                            <a:tailEnd/>
                          </a:ln>
                        </wps:spPr>
                        <wps:txbx>
                          <w:txbxContent>
                            <w:p w14:paraId="2698E892" w14:textId="77777777" w:rsidR="00A903DD" w:rsidRPr="00B9411D" w:rsidRDefault="00A903DD" w:rsidP="00A903DD">
                              <w:pPr>
                                <w:rPr>
                                  <w:i/>
                                  <w:sz w:val="28"/>
                                  <w:szCs w:val="28"/>
                                  <w:lang w:val="en-US"/>
                                </w:rPr>
                              </w:pPr>
                              <w:r>
                                <w:rPr>
                                  <w:i/>
                                  <w:sz w:val="28"/>
                                  <w:szCs w:val="28"/>
                                  <w:lang w:val="en-US"/>
                                </w:rPr>
                                <w:t>M</w:t>
                              </w:r>
                            </w:p>
                          </w:txbxContent>
                        </wps:txbx>
                        <wps:bodyPr rot="0" vert="horz" wrap="square" lIns="91440" tIns="45720" rIns="91440" bIns="45720" anchor="t" anchorCtr="0" upright="1">
                          <a:noAutofit/>
                        </wps:bodyPr>
                      </wps:wsp>
                      <wps:wsp>
                        <wps:cNvPr id="705868663" name="Text Box 97"/>
                        <wps:cNvSpPr txBox="1">
                          <a:spLocks/>
                        </wps:cNvSpPr>
                        <wps:spPr bwMode="auto">
                          <a:xfrm>
                            <a:off x="800000" y="342600"/>
                            <a:ext cx="344900" cy="342600"/>
                          </a:xfrm>
                          <a:prstGeom prst="rect">
                            <a:avLst/>
                          </a:prstGeom>
                          <a:solidFill>
                            <a:srgbClr val="FFFFFF"/>
                          </a:solidFill>
                          <a:ln w="9525">
                            <a:solidFill>
                              <a:srgbClr val="FFFFFF"/>
                            </a:solidFill>
                            <a:miter lim="800000"/>
                            <a:headEnd/>
                            <a:tailEnd/>
                          </a:ln>
                        </wps:spPr>
                        <wps:txbx>
                          <w:txbxContent>
                            <w:p w14:paraId="531EF47E" w14:textId="77777777" w:rsidR="00A903DD" w:rsidRPr="00B9411D" w:rsidRDefault="00A903DD" w:rsidP="00A903DD">
                              <w:pPr>
                                <w:rPr>
                                  <w:i/>
                                  <w:sz w:val="28"/>
                                  <w:szCs w:val="28"/>
                                  <w:lang w:val="en-US"/>
                                </w:rPr>
                              </w:pPr>
                              <w:r>
                                <w:rPr>
                                  <w:i/>
                                  <w:sz w:val="28"/>
                                  <w:szCs w:val="28"/>
                                  <w:lang w:val="en-US"/>
                                </w:rPr>
                                <w:t>v</w:t>
                              </w:r>
                            </w:p>
                          </w:txbxContent>
                        </wps:txbx>
                        <wps:bodyPr rot="0" vert="horz" wrap="square" lIns="91440" tIns="45720" rIns="91440" bIns="45720" anchor="t" anchorCtr="0" upright="1">
                          <a:noAutofit/>
                        </wps:bodyPr>
                      </wps:wsp>
                      <wps:wsp>
                        <wps:cNvPr id="241607225" name="Text Box 98"/>
                        <wps:cNvSpPr txBox="1">
                          <a:spLocks/>
                        </wps:cNvSpPr>
                        <wps:spPr bwMode="auto">
                          <a:xfrm>
                            <a:off x="1486200" y="228400"/>
                            <a:ext cx="343100" cy="342600"/>
                          </a:xfrm>
                          <a:prstGeom prst="rect">
                            <a:avLst/>
                          </a:prstGeom>
                          <a:solidFill>
                            <a:srgbClr val="FFFFFF"/>
                          </a:solidFill>
                          <a:ln w="9525">
                            <a:solidFill>
                              <a:srgbClr val="FFFFFF"/>
                            </a:solidFill>
                            <a:miter lim="800000"/>
                            <a:headEnd/>
                            <a:tailEnd/>
                          </a:ln>
                        </wps:spPr>
                        <wps:txbx>
                          <w:txbxContent>
                            <w:p w14:paraId="65965C3D" w14:textId="77777777" w:rsidR="00A903DD" w:rsidRPr="00B9411D" w:rsidRDefault="00A903DD" w:rsidP="00A903DD">
                              <w:pPr>
                                <w:rPr>
                                  <w:i/>
                                  <w:sz w:val="28"/>
                                  <w:szCs w:val="28"/>
                                  <w:lang w:val="en-US"/>
                                </w:rPr>
                              </w:pPr>
                              <w:r w:rsidRPr="00B9411D">
                                <w:rPr>
                                  <w:i/>
                                  <w:sz w:val="28"/>
                                  <w:szCs w:val="28"/>
                                  <w:lang w:val="en-US"/>
                                </w:rPr>
                                <w:t>m</w:t>
                              </w:r>
                            </w:p>
                          </w:txbxContent>
                        </wps:txbx>
                        <wps:bodyPr rot="0" vert="horz" wrap="square" lIns="91440" tIns="45720" rIns="91440" bIns="45720" anchor="t" anchorCtr="0" upright="1">
                          <a:noAutofit/>
                        </wps:bodyPr>
                      </wps:wsp>
                      <wps:wsp>
                        <wps:cNvPr id="592269084" name="Text Box 99"/>
                        <wps:cNvSpPr txBox="1">
                          <a:spLocks/>
                        </wps:cNvSpPr>
                        <wps:spPr bwMode="auto">
                          <a:xfrm>
                            <a:off x="343100" y="228400"/>
                            <a:ext cx="343100" cy="342600"/>
                          </a:xfrm>
                          <a:prstGeom prst="rect">
                            <a:avLst/>
                          </a:prstGeom>
                          <a:solidFill>
                            <a:srgbClr val="FFFFFF"/>
                          </a:solidFill>
                          <a:ln w="9525">
                            <a:solidFill>
                              <a:srgbClr val="FFFFFF"/>
                            </a:solidFill>
                            <a:miter lim="800000"/>
                            <a:headEnd/>
                            <a:tailEnd/>
                          </a:ln>
                        </wps:spPr>
                        <wps:txbx>
                          <w:txbxContent>
                            <w:p w14:paraId="545D8187" w14:textId="77777777" w:rsidR="00A903DD" w:rsidRPr="00B9411D" w:rsidRDefault="00A903DD" w:rsidP="00A903DD">
                              <w:pPr>
                                <w:rPr>
                                  <w:i/>
                                  <w:sz w:val="28"/>
                                  <w:szCs w:val="28"/>
                                  <w:lang w:val="en-US"/>
                                </w:rPr>
                              </w:pPr>
                              <w:r w:rsidRPr="00B9411D">
                                <w:rPr>
                                  <w:i/>
                                  <w:sz w:val="28"/>
                                  <w:szCs w:val="28"/>
                                  <w:lang w:val="en-US"/>
                                </w:rPr>
                                <w:t>m</w:t>
                              </w:r>
                            </w:p>
                          </w:txbxContent>
                        </wps:txbx>
                        <wps:bodyPr rot="0" vert="horz" wrap="square" lIns="91440" tIns="45720" rIns="91440" bIns="45720" anchor="t" anchorCtr="0" upright="1">
                          <a:noAutofit/>
                        </wps:bodyPr>
                      </wps:wsp>
                      <wps:wsp>
                        <wps:cNvPr id="1188207485" name="Oval 100"/>
                        <wps:cNvSpPr>
                          <a:spLocks/>
                        </wps:cNvSpPr>
                        <wps:spPr bwMode="auto">
                          <a:xfrm>
                            <a:off x="457700" y="571000"/>
                            <a:ext cx="228500" cy="2284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1427712949" name="Oval 101"/>
                        <wps:cNvSpPr>
                          <a:spLocks/>
                        </wps:cNvSpPr>
                        <wps:spPr bwMode="auto">
                          <a:xfrm>
                            <a:off x="1600000" y="571000"/>
                            <a:ext cx="229300" cy="2284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080496947" name="AutoShape 102"/>
                        <wps:cNvSpPr>
                          <a:spLocks/>
                        </wps:cNvSpPr>
                        <wps:spPr bwMode="auto">
                          <a:xfrm>
                            <a:off x="2057800" y="571000"/>
                            <a:ext cx="571600" cy="228400"/>
                          </a:xfrm>
                          <a:prstGeom prst="stripedRightArrow">
                            <a:avLst>
                              <a:gd name="adj1" fmla="val 50000"/>
                              <a:gd name="adj2" fmla="val 63296"/>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707306814" name="Oval 103"/>
                        <wps:cNvSpPr>
                          <a:spLocks/>
                        </wps:cNvSpPr>
                        <wps:spPr bwMode="auto">
                          <a:xfrm>
                            <a:off x="3086300" y="571000"/>
                            <a:ext cx="343100" cy="3426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1824458146" name="Line 104"/>
                        <wps:cNvCnPr>
                          <a:cxnSpLocks/>
                        </wps:cNvCnPr>
                        <wps:spPr bwMode="auto">
                          <a:xfrm>
                            <a:off x="800000" y="685200"/>
                            <a:ext cx="457800" cy="90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8356861" name="Line 105"/>
                        <wps:cNvCnPr>
                          <a:cxnSpLocks/>
                        </wps:cNvCnPr>
                        <wps:spPr bwMode="auto">
                          <a:xfrm>
                            <a:off x="3543200" y="685200"/>
                            <a:ext cx="457800" cy="90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3B62FEF9" id="Полотно 33" o:spid="_x0000_s1026" editas="canvas" style="width:324pt;height:90pt;mso-position-horizontal-relative:char;mso-position-vertical-relative:line" coordsize="41148,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">
                <v:shape id="_x0000_s1027" type="#_x0000_t75" style="position:absolute;width:41148;height:11430;visibility:visible;mso-wrap-style:square">
                  <v:fill o:detectmouseclick="t"/>
                  <v:path o:connecttype="none"/>
                </v:shape>
                <v:shapetype id="_x0000_t202" coordsize="21600,21600" o:spt="202" path="m,l,21600r21600,l21600,xe">
                  <v:stroke joinstyle="miter"/>
                  <v:path gradientshapeok="t" o:connecttype="rect"/>
                </v:shapetype>
                <v:shape id="Text Box 95" o:spid="_x0000_s1028" type="#_x0000_t202" style="position:absolute;left:35432;top:3426;width:3458;height:3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" strokecolor="white">
                  <v:path arrowok="t"/>
                  <v:textbox>
                    <w:txbxContent>
                      <w:p w14:paraId="22836A7C" w14:textId="77777777" w:rsidR="00A903DD" w:rsidRPr="00B9411D" w:rsidRDefault="00A903DD" w:rsidP="00A903DD">
                        <w:pPr>
                          <w:rPr>
                            <w:i/>
                            <w:sz w:val="28"/>
                            <w:szCs w:val="28"/>
                            <w:lang w:val="en-US"/>
                          </w:rPr>
                        </w:pPr>
                        <w:r>
                          <w:rPr>
                            <w:i/>
                            <w:sz w:val="28"/>
                            <w:szCs w:val="28"/>
                            <w:lang w:val="en-US"/>
                          </w:rPr>
                          <w:t>V</w:t>
                        </w:r>
                      </w:p>
                    </w:txbxContent>
                  </v:textbox>
                </v:shape>
                <v:shape id="Text Box 96" o:spid="_x0000_s1029" type="#_x0000_t202" style="position:absolute;left:30863;top:2284;width:3431;height:3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" strokecolor="white">
                  <v:path arrowok="t"/>
                  <v:textbox>
                    <w:txbxContent>
                      <w:p w14:paraId="2698E892" w14:textId="77777777" w:rsidR="00A903DD" w:rsidRPr="00B9411D" w:rsidRDefault="00A903DD" w:rsidP="00A903DD">
                        <w:pPr>
                          <w:rPr>
                            <w:i/>
                            <w:sz w:val="28"/>
                            <w:szCs w:val="28"/>
                            <w:lang w:val="en-US"/>
                          </w:rPr>
                        </w:pPr>
                        <w:r>
                          <w:rPr>
                            <w:i/>
                            <w:sz w:val="28"/>
                            <w:szCs w:val="28"/>
                            <w:lang w:val="en-US"/>
                          </w:rPr>
                          <w:t>M</w:t>
                        </w:r>
                      </w:p>
                    </w:txbxContent>
                  </v:textbox>
                </v:shape>
                <v:shape id="Text Box 97" o:spid="_x0000_s1030" type="#_x0000_t202" style="position:absolute;left:8000;top:3426;width:3449;height:3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" strokecolor="white">
                  <v:path arrowok="t"/>
                  <v:textbox>
                    <w:txbxContent>
                      <w:p w14:paraId="531EF47E" w14:textId="77777777" w:rsidR="00A903DD" w:rsidRPr="00B9411D" w:rsidRDefault="00A903DD" w:rsidP="00A903DD">
                        <w:pPr>
                          <w:rPr>
                            <w:i/>
                            <w:sz w:val="28"/>
                            <w:szCs w:val="28"/>
                            <w:lang w:val="en-US"/>
                          </w:rPr>
                        </w:pPr>
                        <w:r>
                          <w:rPr>
                            <w:i/>
                            <w:sz w:val="28"/>
                            <w:szCs w:val="28"/>
                            <w:lang w:val="en-US"/>
                          </w:rPr>
                          <w:t>v</w:t>
                        </w:r>
                      </w:p>
                    </w:txbxContent>
                  </v:textbox>
                </v:shape>
                <v:shape id="Text Box 98" o:spid="_x0000_s1031" type="#_x0000_t202" style="position:absolute;left:14862;top:2284;width:3431;height:3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" strokecolor="white">
                  <v:path arrowok="t"/>
                  <v:textbox>
                    <w:txbxContent>
                      <w:p w14:paraId="65965C3D" w14:textId="77777777" w:rsidR="00A903DD" w:rsidRPr="00B9411D" w:rsidRDefault="00A903DD" w:rsidP="00A903DD">
                        <w:pPr>
                          <w:rPr>
                            <w:i/>
                            <w:sz w:val="28"/>
                            <w:szCs w:val="28"/>
                            <w:lang w:val="en-US"/>
                          </w:rPr>
                        </w:pPr>
                        <w:r w:rsidRPr="00B9411D">
                          <w:rPr>
                            <w:i/>
                            <w:sz w:val="28"/>
                            <w:szCs w:val="28"/>
                            <w:lang w:val="en-US"/>
                          </w:rPr>
                          <w:t>m</w:t>
                        </w:r>
                      </w:p>
                    </w:txbxContent>
                  </v:textbox>
                </v:shape>
                <v:shape id="Text Box 99" o:spid="_x0000_s1032" type="#_x0000_t202" style="position:absolute;left:3431;top:2284;width:3431;height:3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" strokecolor="white">
                  <v:path arrowok="t"/>
                  <v:textbox>
                    <w:txbxContent>
                      <w:p w14:paraId="545D8187" w14:textId="77777777" w:rsidR="00A903DD" w:rsidRPr="00B9411D" w:rsidRDefault="00A903DD" w:rsidP="00A903DD">
                        <w:pPr>
                          <w:rPr>
                            <w:i/>
                            <w:sz w:val="28"/>
                            <w:szCs w:val="28"/>
                            <w:lang w:val="en-US"/>
                          </w:rPr>
                        </w:pPr>
                        <w:r w:rsidRPr="00B9411D">
                          <w:rPr>
                            <w:i/>
                            <w:sz w:val="28"/>
                            <w:szCs w:val="28"/>
                            <w:lang w:val="en-US"/>
                          </w:rPr>
                          <w:t>m</w:t>
                        </w:r>
                      </w:p>
                    </w:txbxContent>
                  </v:textbox>
                </v:shape>
                <v:oval id="Oval 100" o:spid="_x0000_s1033" style="position:absolute;left:4577;top:5710;width:2285;height:2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" strokeweight="1.5pt">
                  <v:path arrowok="t"/>
                </v:oval>
                <v:oval id="Oval 101" o:spid="_x0000_s1034" style="position:absolute;left:16000;top:5710;width:2293;height:2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" strokeweight="1.5pt">
                  <v:path arrowok="t"/>
                </v:oval>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102" o:spid="_x0000_s1035" type="#_x0000_t93" style="position:absolute;left:20578;top:5710;width:5716;height:2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" adj="16137" strokeweight="1.5pt">
                  <v:path arrowok="t"/>
                </v:shape>
                <v:oval id="Oval 103" o:spid="_x0000_s1036" style="position:absolute;left:30863;top:5710;width:3431;height:3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" strokeweight="1.5pt">
                  <v:path arrowok="t"/>
                </v:oval>
                <v:line id="Line 104" o:spid="_x0000_s1037" style="position:absolute;visibility:visible;mso-wrap-style:square" from="8000,6852" to="12578,6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" strokeweight="1.5pt">
                  <v:stroke endarrow="block"/>
                  <o:lock v:ext="edit" shapetype="f"/>
                </v:line>
                <v:line id="Line 105" o:spid="_x0000_s1038" style="position:absolute;visibility:visible;mso-wrap-style:square" from="35432,6852" to="40010,6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" strokeweight="1.5pt">
                  <v:stroke endarrow="block"/>
                  <o:lock v:ext="edit" shapetype="f"/>
                </v:line>
                <w10:anchorlock/>
              </v:group>
            </w:pict>
          </mc:Fallback>
        </mc:AlternateContent>
      </w:r>
    </w:p>
    <w:p w14:paraId="670FB8F3" w14:textId="77777777" w:rsidR="00A903DD" w:rsidRPr="00EA22A3" w:rsidRDefault="00A903DD" w:rsidP="005515DF">
      <w:pPr>
        <w:spacing w:after="0" w:line="240" w:lineRule="auto"/>
        <w:ind w:right="125"/>
        <w:jc w:val="center"/>
        <w:rPr>
          <w:rFonts w:ascii="Times New Roman" w:hAnsi="Times New Roman"/>
          <w:sz w:val="24"/>
          <w:szCs w:val="24"/>
          <w:lang w:val="en-US"/>
        </w:rPr>
      </w:pPr>
      <w:r w:rsidRPr="00EA22A3">
        <w:rPr>
          <w:rFonts w:ascii="Times New Roman" w:hAnsi="Times New Roman"/>
          <w:sz w:val="24"/>
          <w:szCs w:val="24"/>
          <w:lang w:val="kk-KZ"/>
        </w:rPr>
        <w:t>Сурет</w:t>
      </w:r>
      <w:r w:rsidRPr="00EA22A3">
        <w:rPr>
          <w:rFonts w:ascii="Times New Roman" w:hAnsi="Times New Roman"/>
          <w:sz w:val="24"/>
          <w:szCs w:val="24"/>
          <w:lang w:val="en-US"/>
        </w:rPr>
        <w:t xml:space="preserve">-2 – </w:t>
      </w:r>
      <w:proofErr w:type="spellStart"/>
      <w:r w:rsidRPr="00EA22A3">
        <w:rPr>
          <w:rFonts w:ascii="Times New Roman" w:hAnsi="Times New Roman"/>
          <w:sz w:val="24"/>
          <w:szCs w:val="24"/>
        </w:rPr>
        <w:t>Бөлшектердің</w:t>
      </w:r>
      <w:proofErr w:type="spellEnd"/>
      <w:r w:rsidRPr="00EA22A3">
        <w:rPr>
          <w:rFonts w:ascii="Times New Roman" w:hAnsi="Times New Roman"/>
          <w:sz w:val="24"/>
          <w:szCs w:val="24"/>
          <w:lang w:val="en-US"/>
        </w:rPr>
        <w:t xml:space="preserve"> </w:t>
      </w:r>
      <w:proofErr w:type="spellStart"/>
      <w:r w:rsidRPr="00EA22A3">
        <w:rPr>
          <w:rFonts w:ascii="Times New Roman" w:hAnsi="Times New Roman"/>
          <w:sz w:val="24"/>
          <w:szCs w:val="24"/>
        </w:rPr>
        <w:t>бірігуі</w:t>
      </w:r>
      <w:proofErr w:type="spellEnd"/>
    </w:p>
    <w:p w14:paraId="61372674" w14:textId="77777777" w:rsidR="00A903DD" w:rsidRPr="00EA22A3" w:rsidRDefault="00A903DD" w:rsidP="005515DF">
      <w:pPr>
        <w:spacing w:after="0" w:line="240" w:lineRule="auto"/>
        <w:ind w:right="-55" w:firstLine="720"/>
        <w:jc w:val="both"/>
        <w:rPr>
          <w:rFonts w:ascii="Times New Roman" w:hAnsi="Times New Roman"/>
          <w:sz w:val="24"/>
          <w:szCs w:val="24"/>
          <w:lang w:val="en-US"/>
        </w:rPr>
      </w:pPr>
      <w:proofErr w:type="spellStart"/>
      <w:r w:rsidRPr="00EA22A3">
        <w:rPr>
          <w:rFonts w:ascii="Times New Roman" w:hAnsi="Times New Roman"/>
          <w:sz w:val="24"/>
          <w:szCs w:val="24"/>
        </w:rPr>
        <w:t>Төменде</w:t>
      </w:r>
      <w:proofErr w:type="spellEnd"/>
      <w:r w:rsidRPr="00EA22A3">
        <w:rPr>
          <w:rFonts w:ascii="Times New Roman" w:hAnsi="Times New Roman"/>
          <w:sz w:val="24"/>
          <w:szCs w:val="24"/>
          <w:lang w:val="en-US"/>
        </w:rPr>
        <w:t xml:space="preserve"> </w:t>
      </w:r>
      <w:r w:rsidRPr="00EA22A3">
        <w:rPr>
          <w:rFonts w:ascii="Times New Roman" w:hAnsi="Times New Roman"/>
          <w:sz w:val="24"/>
          <w:szCs w:val="24"/>
          <w:lang w:val="kk-KZ"/>
        </w:rPr>
        <w:t xml:space="preserve">осы </w:t>
      </w:r>
      <w:proofErr w:type="spellStart"/>
      <w:r w:rsidRPr="00EA22A3">
        <w:rPr>
          <w:rFonts w:ascii="Times New Roman" w:hAnsi="Times New Roman"/>
          <w:sz w:val="24"/>
          <w:szCs w:val="24"/>
        </w:rPr>
        <w:t>олимпиадалық</w:t>
      </w:r>
      <w:proofErr w:type="spellEnd"/>
      <w:r w:rsidRPr="00EA22A3">
        <w:rPr>
          <w:rFonts w:ascii="Times New Roman" w:hAnsi="Times New Roman"/>
          <w:sz w:val="24"/>
          <w:szCs w:val="24"/>
          <w:lang w:val="en-US"/>
        </w:rPr>
        <w:t xml:space="preserve"> </w:t>
      </w:r>
      <w:r w:rsidRPr="00EA22A3">
        <w:rPr>
          <w:rFonts w:ascii="Times New Roman" w:hAnsi="Times New Roman"/>
          <w:sz w:val="24"/>
          <w:szCs w:val="24"/>
          <w:lang w:val="kk-KZ"/>
        </w:rPr>
        <w:t>есептің шешімін көрсетеміз</w:t>
      </w:r>
      <w:r w:rsidRPr="00EA22A3">
        <w:rPr>
          <w:rFonts w:ascii="Times New Roman" w:hAnsi="Times New Roman"/>
          <w:sz w:val="24"/>
          <w:szCs w:val="24"/>
          <w:lang w:val="en-US"/>
        </w:rPr>
        <w:t xml:space="preserve">. </w:t>
      </w:r>
      <w:r w:rsidRPr="00EA22A3">
        <w:rPr>
          <w:rFonts w:ascii="Times New Roman" w:hAnsi="Times New Roman"/>
          <w:sz w:val="24"/>
          <w:szCs w:val="24"/>
          <w:lang w:val="kk-KZ"/>
        </w:rPr>
        <w:t xml:space="preserve">Бөлшектің </w:t>
      </w:r>
      <w:r w:rsidRPr="00EA22A3">
        <w:rPr>
          <w:rFonts w:ascii="Times New Roman" w:hAnsi="Times New Roman"/>
          <w:noProof/>
          <w:position w:val="-10"/>
          <w:sz w:val="24"/>
          <w:szCs w:val="24"/>
          <w14:ligatures w14:val="standardContextual"/>
        </w:rPr>
        <w:object w:dxaOrig="320" w:dyaOrig="340" w14:anchorId="54A493D2">
          <v:shape id="_x0000_i1068" type="#_x0000_t75" alt="" style="width:16.2pt;height:16.8pt;mso-width-percent:0;mso-height-percent:0;mso-width-percent:0;mso-height-percent:0" o:ole="">
            <v:imagedata r:id="rId87" o:title=""/>
          </v:shape>
          <o:OLEObject Type="Embed" ProgID="Equation.3" ShapeID="_x0000_i1068" DrawAspect="Content" ObjectID="_1837259800" r:id="rId88"/>
        </w:object>
      </w:r>
      <w:r w:rsidRPr="00EA22A3">
        <w:rPr>
          <w:rFonts w:ascii="Times New Roman" w:hAnsi="Times New Roman"/>
          <w:noProof/>
          <w:sz w:val="24"/>
          <w:szCs w:val="24"/>
          <w:lang w:val="kk-KZ"/>
          <w14:ligatures w14:val="standardContextual"/>
        </w:rPr>
        <w:t xml:space="preserve"> </w:t>
      </w:r>
      <w:r w:rsidRPr="00EA22A3">
        <w:rPr>
          <w:rFonts w:ascii="Times New Roman" w:hAnsi="Times New Roman"/>
          <w:sz w:val="24"/>
          <w:szCs w:val="24"/>
          <w:lang w:val="kk-KZ"/>
        </w:rPr>
        <w:t>р</w:t>
      </w:r>
      <w:proofErr w:type="spellStart"/>
      <w:r w:rsidRPr="00EA22A3">
        <w:rPr>
          <w:rFonts w:ascii="Times New Roman" w:hAnsi="Times New Roman"/>
          <w:sz w:val="24"/>
          <w:szCs w:val="24"/>
        </w:rPr>
        <w:t>елятивистік</w:t>
      </w:r>
      <w:proofErr w:type="spellEnd"/>
      <w:r w:rsidRPr="00EA22A3">
        <w:rPr>
          <w:rFonts w:ascii="Times New Roman" w:hAnsi="Times New Roman"/>
          <w:sz w:val="24"/>
          <w:szCs w:val="24"/>
          <w:lang w:val="en-US"/>
        </w:rPr>
        <w:t xml:space="preserve"> </w:t>
      </w:r>
      <w:r w:rsidRPr="00EA22A3">
        <w:rPr>
          <w:rFonts w:ascii="Times New Roman" w:hAnsi="Times New Roman"/>
          <w:sz w:val="24"/>
          <w:szCs w:val="24"/>
        </w:rPr>
        <w:t>энергия</w:t>
      </w:r>
      <w:r w:rsidRPr="00EA22A3">
        <w:rPr>
          <w:rFonts w:ascii="Times New Roman" w:hAnsi="Times New Roman"/>
          <w:sz w:val="24"/>
          <w:szCs w:val="24"/>
          <w:lang w:val="kk-KZ"/>
        </w:rPr>
        <w:t>сы</w:t>
      </w:r>
      <w:r w:rsidRPr="00EA22A3">
        <w:rPr>
          <w:rFonts w:ascii="Times New Roman" w:hAnsi="Times New Roman"/>
          <w:sz w:val="24"/>
          <w:szCs w:val="24"/>
          <w:lang w:val="en-US"/>
        </w:rPr>
        <w:t xml:space="preserve"> </w:t>
      </w:r>
      <w:r w:rsidRPr="00EA22A3">
        <w:rPr>
          <w:rFonts w:ascii="Times New Roman" w:hAnsi="Times New Roman"/>
          <w:sz w:val="24"/>
          <w:szCs w:val="24"/>
        </w:rPr>
        <w:t>мен</w:t>
      </w:r>
      <w:r w:rsidRPr="00EA22A3">
        <w:rPr>
          <w:rFonts w:ascii="Times New Roman" w:hAnsi="Times New Roman"/>
          <w:sz w:val="24"/>
          <w:szCs w:val="24"/>
          <w:lang w:val="en-US"/>
        </w:rPr>
        <w:t xml:space="preserve"> </w:t>
      </w:r>
      <w:r w:rsidRPr="00EA22A3">
        <w:rPr>
          <w:rFonts w:ascii="Times New Roman" w:hAnsi="Times New Roman"/>
          <w:i/>
          <w:sz w:val="24"/>
          <w:szCs w:val="24"/>
        </w:rPr>
        <w:t>р</w:t>
      </w:r>
      <w:r w:rsidRPr="00EA22A3">
        <w:rPr>
          <w:rFonts w:ascii="Times New Roman" w:hAnsi="Times New Roman"/>
          <w:sz w:val="24"/>
          <w:szCs w:val="24"/>
          <w:lang w:val="en-US"/>
        </w:rPr>
        <w:t xml:space="preserve"> </w:t>
      </w:r>
      <w:r w:rsidRPr="00EA22A3">
        <w:rPr>
          <w:rFonts w:ascii="Times New Roman" w:hAnsi="Times New Roman"/>
          <w:sz w:val="24"/>
          <w:szCs w:val="24"/>
        </w:rPr>
        <w:t>импульс</w:t>
      </w:r>
      <w:r w:rsidRPr="00EA22A3">
        <w:rPr>
          <w:rFonts w:ascii="Times New Roman" w:hAnsi="Times New Roman"/>
          <w:sz w:val="24"/>
          <w:szCs w:val="24"/>
          <w:lang w:val="kk-KZ"/>
        </w:rPr>
        <w:t>і</w:t>
      </w:r>
      <w:r w:rsidRPr="00EA22A3">
        <w:rPr>
          <w:rFonts w:ascii="Times New Roman" w:hAnsi="Times New Roman"/>
          <w:sz w:val="24"/>
          <w:szCs w:val="24"/>
          <w:lang w:val="en-US"/>
        </w:rPr>
        <w:t xml:space="preserve"> </w:t>
      </w:r>
      <w:proofErr w:type="spellStart"/>
      <w:r w:rsidRPr="00EA22A3">
        <w:rPr>
          <w:rFonts w:ascii="Times New Roman" w:hAnsi="Times New Roman"/>
          <w:sz w:val="24"/>
          <w:szCs w:val="24"/>
        </w:rPr>
        <w:t>арасындағы</w:t>
      </w:r>
      <w:proofErr w:type="spellEnd"/>
      <w:r w:rsidRPr="00EA22A3">
        <w:rPr>
          <w:rFonts w:ascii="Times New Roman" w:hAnsi="Times New Roman"/>
          <w:sz w:val="24"/>
          <w:szCs w:val="24"/>
          <w:lang w:val="en-US"/>
        </w:rPr>
        <w:t xml:space="preserve"> </w:t>
      </w:r>
      <w:proofErr w:type="spellStart"/>
      <w:r w:rsidRPr="00EA22A3">
        <w:rPr>
          <w:rFonts w:ascii="Times New Roman" w:hAnsi="Times New Roman"/>
          <w:sz w:val="24"/>
          <w:szCs w:val="24"/>
        </w:rPr>
        <w:t>белгілі</w:t>
      </w:r>
      <w:proofErr w:type="spellEnd"/>
      <w:r w:rsidRPr="00EA22A3">
        <w:rPr>
          <w:rFonts w:ascii="Times New Roman" w:hAnsi="Times New Roman"/>
          <w:sz w:val="24"/>
          <w:szCs w:val="24"/>
          <w:lang w:val="en-US"/>
        </w:rPr>
        <w:t xml:space="preserve"> </w:t>
      </w:r>
      <w:proofErr w:type="spellStart"/>
      <w:r w:rsidRPr="00EA22A3">
        <w:rPr>
          <w:rFonts w:ascii="Times New Roman" w:hAnsi="Times New Roman"/>
          <w:sz w:val="24"/>
          <w:szCs w:val="24"/>
        </w:rPr>
        <w:t>қатынасты</w:t>
      </w:r>
      <w:proofErr w:type="spellEnd"/>
      <w:r w:rsidRPr="00EA22A3">
        <w:rPr>
          <w:rFonts w:ascii="Times New Roman" w:hAnsi="Times New Roman"/>
          <w:sz w:val="24"/>
          <w:szCs w:val="24"/>
          <w:lang w:val="en-US"/>
        </w:rPr>
        <w:t xml:space="preserve"> </w:t>
      </w:r>
      <w:proofErr w:type="spellStart"/>
      <w:r w:rsidRPr="00EA22A3">
        <w:rPr>
          <w:rFonts w:ascii="Times New Roman" w:hAnsi="Times New Roman"/>
          <w:sz w:val="24"/>
          <w:szCs w:val="24"/>
        </w:rPr>
        <w:t>қолданайық</w:t>
      </w:r>
      <w:proofErr w:type="spellEnd"/>
      <w:r w:rsidRPr="00EA22A3">
        <w:rPr>
          <w:rFonts w:ascii="Times New Roman" w:hAnsi="Times New Roman"/>
          <w:sz w:val="24"/>
          <w:szCs w:val="24"/>
          <w:lang w:val="kk-KZ"/>
        </w:rPr>
        <w:t>:</w:t>
      </w:r>
      <w:r w:rsidRPr="00EA22A3">
        <w:rPr>
          <w:rFonts w:ascii="Times New Roman" w:hAnsi="Times New Roman"/>
          <w:sz w:val="24"/>
          <w:szCs w:val="24"/>
          <w:lang w:val="en-US"/>
        </w:rPr>
        <w:t xml:space="preserve"> </w:t>
      </w:r>
    </w:p>
    <w:p w14:paraId="1BCB2ABA" w14:textId="323BC0C6" w:rsidR="00A903DD" w:rsidRPr="00EA22A3" w:rsidRDefault="00A903DD" w:rsidP="005515DF">
      <w:pPr>
        <w:spacing w:after="0" w:line="240" w:lineRule="auto"/>
        <w:ind w:right="-55"/>
        <w:jc w:val="right"/>
        <w:rPr>
          <w:rFonts w:ascii="Times New Roman" w:hAnsi="Times New Roman"/>
          <w:sz w:val="24"/>
          <w:szCs w:val="24"/>
          <w:lang w:val="en-US"/>
        </w:rPr>
      </w:pPr>
      <w:r w:rsidRPr="00EA22A3">
        <w:rPr>
          <w:rFonts w:ascii="Times New Roman" w:hAnsi="Times New Roman"/>
          <w:noProof/>
          <w:position w:val="-12"/>
          <w:sz w:val="24"/>
          <w:szCs w:val="24"/>
          <w14:ligatures w14:val="standardContextual"/>
        </w:rPr>
        <w:object w:dxaOrig="1939" w:dyaOrig="460" w14:anchorId="48C7CBC9">
          <v:shape id="_x0000_i1069" type="#_x0000_t75" alt="" style="width:97.2pt;height:22.8pt;mso-width-percent:0;mso-height-percent:0;mso-width-percent:0;mso-height-percent:0" o:ole="">
            <v:imagedata r:id="rId89" o:title=""/>
          </v:shape>
          <o:OLEObject Type="Embed" ProgID="Equation.3" ShapeID="_x0000_i1069" DrawAspect="Content" ObjectID="_1837259801" r:id="rId90"/>
        </w:object>
      </w:r>
      <w:r w:rsidRPr="00EA22A3">
        <w:rPr>
          <w:rFonts w:ascii="Times New Roman" w:hAnsi="Times New Roman"/>
          <w:sz w:val="24"/>
          <w:szCs w:val="24"/>
          <w:lang w:val="en-US"/>
        </w:rPr>
        <w:t>.                                                      (</w:t>
      </w:r>
      <w:r w:rsidR="001E24A9" w:rsidRPr="00EA22A3">
        <w:rPr>
          <w:rFonts w:ascii="Times New Roman" w:hAnsi="Times New Roman"/>
          <w:sz w:val="24"/>
          <w:szCs w:val="24"/>
          <w:lang w:val="kk-KZ"/>
        </w:rPr>
        <w:t>25</w:t>
      </w:r>
      <w:r w:rsidRPr="00EA22A3">
        <w:rPr>
          <w:rFonts w:ascii="Times New Roman" w:hAnsi="Times New Roman"/>
          <w:sz w:val="24"/>
          <w:szCs w:val="24"/>
          <w:lang w:val="en-US"/>
        </w:rPr>
        <w:t>)</w:t>
      </w:r>
    </w:p>
    <w:p w14:paraId="5C32DB57" w14:textId="77777777" w:rsidR="00A903DD" w:rsidRPr="00EA22A3" w:rsidRDefault="00A903DD" w:rsidP="005515DF">
      <w:pPr>
        <w:spacing w:after="0" w:line="240" w:lineRule="auto"/>
        <w:ind w:right="-55"/>
        <w:rPr>
          <w:rFonts w:ascii="Times New Roman" w:hAnsi="Times New Roman"/>
          <w:sz w:val="24"/>
          <w:szCs w:val="24"/>
          <w:lang w:val="kk-KZ"/>
        </w:rPr>
      </w:pPr>
      <w:proofErr w:type="spellStart"/>
      <w:r w:rsidRPr="00EA22A3">
        <w:rPr>
          <w:rFonts w:ascii="Times New Roman" w:hAnsi="Times New Roman"/>
          <w:sz w:val="24"/>
          <w:szCs w:val="24"/>
        </w:rPr>
        <w:t>Релятивистік</w:t>
      </w:r>
      <w:proofErr w:type="spellEnd"/>
      <w:r w:rsidRPr="00EA22A3">
        <w:rPr>
          <w:rFonts w:ascii="Times New Roman" w:hAnsi="Times New Roman"/>
          <w:sz w:val="24"/>
          <w:szCs w:val="24"/>
          <w:lang w:val="en-US"/>
        </w:rPr>
        <w:t xml:space="preserve"> </w:t>
      </w:r>
      <w:proofErr w:type="spellStart"/>
      <w:r w:rsidRPr="00EA22A3">
        <w:rPr>
          <w:rFonts w:ascii="Times New Roman" w:hAnsi="Times New Roman"/>
          <w:sz w:val="24"/>
          <w:szCs w:val="24"/>
        </w:rPr>
        <w:t>түрдегі</w:t>
      </w:r>
      <w:proofErr w:type="spellEnd"/>
      <w:r w:rsidRPr="00EA22A3">
        <w:rPr>
          <w:rFonts w:ascii="Times New Roman" w:hAnsi="Times New Roman"/>
          <w:sz w:val="24"/>
          <w:szCs w:val="24"/>
          <w:lang w:val="en-US"/>
        </w:rPr>
        <w:t xml:space="preserve"> </w:t>
      </w:r>
      <w:r w:rsidRPr="00EA22A3">
        <w:rPr>
          <w:rFonts w:ascii="Times New Roman" w:hAnsi="Times New Roman"/>
          <w:sz w:val="24"/>
          <w:szCs w:val="24"/>
        </w:rPr>
        <w:t>импульс</w:t>
      </w:r>
      <w:r w:rsidRPr="00EA22A3">
        <w:rPr>
          <w:rFonts w:ascii="Times New Roman" w:hAnsi="Times New Roman"/>
          <w:sz w:val="24"/>
          <w:szCs w:val="24"/>
          <w:lang w:val="en-US"/>
        </w:rPr>
        <w:t xml:space="preserve"> </w:t>
      </w:r>
      <w:r w:rsidRPr="00EA22A3">
        <w:rPr>
          <w:rFonts w:ascii="Times New Roman" w:hAnsi="Times New Roman"/>
          <w:sz w:val="24"/>
          <w:szCs w:val="24"/>
        </w:rPr>
        <w:t>пен</w:t>
      </w:r>
      <w:r w:rsidRPr="00EA22A3">
        <w:rPr>
          <w:rFonts w:ascii="Times New Roman" w:hAnsi="Times New Roman"/>
          <w:sz w:val="24"/>
          <w:szCs w:val="24"/>
          <w:lang w:val="en-US"/>
        </w:rPr>
        <w:t xml:space="preserve"> </w:t>
      </w:r>
      <w:proofErr w:type="spellStart"/>
      <w:r w:rsidRPr="00EA22A3">
        <w:rPr>
          <w:rFonts w:ascii="Times New Roman" w:hAnsi="Times New Roman"/>
          <w:sz w:val="24"/>
          <w:szCs w:val="24"/>
        </w:rPr>
        <w:t>энергияның</w:t>
      </w:r>
      <w:proofErr w:type="spellEnd"/>
      <w:r w:rsidRPr="00EA22A3">
        <w:rPr>
          <w:rFonts w:ascii="Times New Roman" w:hAnsi="Times New Roman"/>
          <w:sz w:val="24"/>
          <w:szCs w:val="24"/>
          <w:lang w:val="en-US"/>
        </w:rPr>
        <w:t xml:space="preserve"> </w:t>
      </w:r>
      <w:proofErr w:type="spellStart"/>
      <w:r w:rsidRPr="00EA22A3">
        <w:rPr>
          <w:rFonts w:ascii="Times New Roman" w:hAnsi="Times New Roman"/>
          <w:sz w:val="24"/>
          <w:szCs w:val="24"/>
        </w:rPr>
        <w:t>сақталу</w:t>
      </w:r>
      <w:proofErr w:type="spellEnd"/>
      <w:r w:rsidRPr="00EA22A3">
        <w:rPr>
          <w:rFonts w:ascii="Times New Roman" w:hAnsi="Times New Roman"/>
          <w:sz w:val="24"/>
          <w:szCs w:val="24"/>
          <w:lang w:val="en-US"/>
        </w:rPr>
        <w:t xml:space="preserve"> </w:t>
      </w:r>
      <w:proofErr w:type="spellStart"/>
      <w:r w:rsidRPr="00EA22A3">
        <w:rPr>
          <w:rFonts w:ascii="Times New Roman" w:hAnsi="Times New Roman"/>
          <w:sz w:val="24"/>
          <w:szCs w:val="24"/>
        </w:rPr>
        <w:t>заңдарына</w:t>
      </w:r>
      <w:proofErr w:type="spellEnd"/>
      <w:r w:rsidRPr="00EA22A3">
        <w:rPr>
          <w:rFonts w:ascii="Times New Roman" w:hAnsi="Times New Roman"/>
          <w:sz w:val="24"/>
          <w:szCs w:val="24"/>
          <w:lang w:val="en-US"/>
        </w:rPr>
        <w:t xml:space="preserve"> </w:t>
      </w:r>
      <w:proofErr w:type="spellStart"/>
      <w:r w:rsidRPr="00EA22A3">
        <w:rPr>
          <w:rFonts w:ascii="Times New Roman" w:hAnsi="Times New Roman"/>
          <w:sz w:val="24"/>
          <w:szCs w:val="24"/>
        </w:rPr>
        <w:t>байланысты</w:t>
      </w:r>
      <w:proofErr w:type="spellEnd"/>
      <w:r w:rsidRPr="00EA22A3">
        <w:rPr>
          <w:rFonts w:ascii="Times New Roman" w:hAnsi="Times New Roman"/>
          <w:sz w:val="24"/>
          <w:szCs w:val="24"/>
          <w:lang w:val="en-US"/>
        </w:rPr>
        <w:t>:</w:t>
      </w:r>
    </w:p>
    <w:p w14:paraId="2615742B" w14:textId="1911703B" w:rsidR="00A903DD" w:rsidRPr="00EA22A3" w:rsidRDefault="00A903DD" w:rsidP="005515DF">
      <w:pPr>
        <w:spacing w:after="0" w:line="240" w:lineRule="auto"/>
        <w:ind w:right="-55"/>
        <w:jc w:val="right"/>
        <w:rPr>
          <w:rFonts w:ascii="Times New Roman" w:hAnsi="Times New Roman"/>
          <w:sz w:val="24"/>
          <w:szCs w:val="24"/>
          <w:lang w:val="kk-KZ"/>
        </w:rPr>
      </w:pPr>
      <w:r w:rsidRPr="00EA22A3">
        <w:rPr>
          <w:rFonts w:ascii="Times New Roman" w:hAnsi="Times New Roman"/>
          <w:noProof/>
          <w:position w:val="-70"/>
          <w:sz w:val="24"/>
          <w:szCs w:val="24"/>
          <w14:ligatures w14:val="standardContextual"/>
        </w:rPr>
        <w:object w:dxaOrig="2799" w:dyaOrig="1260" w14:anchorId="33E1B876">
          <v:shape id="_x0000_i1070" type="#_x0000_t75" alt="" style="width:137.4pt;height:63pt;mso-width-percent:0;mso-height-percent:0;mso-width-percent:0;mso-height-percent:0" o:ole="">
            <v:imagedata r:id="rId91" o:title=""/>
          </v:shape>
          <o:OLEObject Type="Embed" ProgID="Equation.3" ShapeID="_x0000_i1070" DrawAspect="Content" ObjectID="_1837259802" r:id="rId92"/>
        </w:object>
      </w:r>
      <w:r w:rsidRPr="00EA22A3">
        <w:rPr>
          <w:rFonts w:ascii="Times New Roman" w:hAnsi="Times New Roman"/>
          <w:sz w:val="24"/>
          <w:szCs w:val="24"/>
          <w:lang w:val="kk-KZ"/>
        </w:rPr>
        <w:t>,                                               (</w:t>
      </w:r>
      <w:r w:rsidR="001E24A9" w:rsidRPr="00EA22A3">
        <w:rPr>
          <w:rFonts w:ascii="Times New Roman" w:hAnsi="Times New Roman"/>
          <w:sz w:val="24"/>
          <w:szCs w:val="24"/>
          <w:lang w:val="kk-KZ"/>
        </w:rPr>
        <w:t>26</w:t>
      </w:r>
      <w:r w:rsidRPr="00EA22A3">
        <w:rPr>
          <w:rFonts w:ascii="Times New Roman" w:hAnsi="Times New Roman"/>
          <w:sz w:val="24"/>
          <w:szCs w:val="24"/>
          <w:lang w:val="kk-KZ"/>
        </w:rPr>
        <w:t>)</w:t>
      </w:r>
    </w:p>
    <w:p w14:paraId="20166E1D" w14:textId="6FE2A7B7" w:rsidR="00A903DD" w:rsidRPr="00EA22A3" w:rsidRDefault="00A903DD" w:rsidP="005515DF">
      <w:pPr>
        <w:spacing w:after="0" w:line="240" w:lineRule="auto"/>
        <w:ind w:right="-55"/>
        <w:jc w:val="right"/>
        <w:rPr>
          <w:rFonts w:ascii="Times New Roman" w:hAnsi="Times New Roman"/>
          <w:sz w:val="24"/>
          <w:szCs w:val="24"/>
          <w:lang w:val="kk-KZ"/>
        </w:rPr>
      </w:pPr>
      <w:r w:rsidRPr="00EA22A3">
        <w:rPr>
          <w:rFonts w:ascii="Times New Roman" w:hAnsi="Times New Roman"/>
          <w:noProof/>
          <w:position w:val="-70"/>
          <w:sz w:val="24"/>
          <w:szCs w:val="24"/>
          <w:lang w:val="en-US"/>
          <w14:ligatures w14:val="standardContextual"/>
        </w:rPr>
        <w:object w:dxaOrig="2060" w:dyaOrig="1140" w14:anchorId="756E438E">
          <v:shape id="_x0000_i1071" type="#_x0000_t75" alt="" style="width:103.2pt;height:55.8pt;mso-width-percent:0;mso-height-percent:0;mso-width-percent:0;mso-height-percent:0" o:ole="">
            <v:imagedata r:id="rId93" o:title=""/>
          </v:shape>
          <o:OLEObject Type="Embed" ProgID="Equation.3" ShapeID="_x0000_i1071" DrawAspect="Content" ObjectID="_1837259803" r:id="rId94"/>
        </w:object>
      </w:r>
      <w:r w:rsidRPr="00EA22A3">
        <w:rPr>
          <w:rFonts w:ascii="Times New Roman" w:hAnsi="Times New Roman"/>
          <w:sz w:val="24"/>
          <w:szCs w:val="24"/>
          <w:lang w:val="kk-KZ"/>
        </w:rPr>
        <w:t>.                                                          (</w:t>
      </w:r>
      <w:r w:rsidR="001E24A9" w:rsidRPr="00EA22A3">
        <w:rPr>
          <w:rFonts w:ascii="Times New Roman" w:hAnsi="Times New Roman"/>
          <w:sz w:val="24"/>
          <w:szCs w:val="24"/>
          <w:lang w:val="kk-KZ"/>
        </w:rPr>
        <w:t>27</w:t>
      </w:r>
      <w:r w:rsidRPr="00EA22A3">
        <w:rPr>
          <w:rFonts w:ascii="Times New Roman" w:hAnsi="Times New Roman"/>
          <w:sz w:val="24"/>
          <w:szCs w:val="24"/>
          <w:lang w:val="kk-KZ"/>
        </w:rPr>
        <w:t>)</w:t>
      </w:r>
    </w:p>
    <w:p w14:paraId="178B15DF" w14:textId="6772BEB7" w:rsidR="00A903DD" w:rsidRPr="00C20D7B" w:rsidRDefault="00A903DD" w:rsidP="005515DF">
      <w:pPr>
        <w:spacing w:after="0" w:line="240" w:lineRule="auto"/>
        <w:ind w:right="-55"/>
        <w:jc w:val="both"/>
        <w:rPr>
          <w:rFonts w:ascii="Times New Roman" w:hAnsi="Times New Roman"/>
          <w:sz w:val="24"/>
          <w:szCs w:val="24"/>
          <w:lang w:val="kk-KZ"/>
        </w:rPr>
      </w:pPr>
      <w:r w:rsidRPr="00EA22A3">
        <w:rPr>
          <w:rFonts w:ascii="Times New Roman" w:hAnsi="Times New Roman"/>
          <w:sz w:val="24"/>
          <w:szCs w:val="24"/>
          <w:lang w:val="kk-KZ"/>
        </w:rPr>
        <w:lastRenderedPageBreak/>
        <w:t xml:space="preserve"> (</w:t>
      </w:r>
      <w:r w:rsidR="001E24A9" w:rsidRPr="00EA22A3">
        <w:rPr>
          <w:rFonts w:ascii="Times New Roman" w:hAnsi="Times New Roman"/>
          <w:sz w:val="24"/>
          <w:szCs w:val="24"/>
          <w:lang w:val="kk-KZ"/>
        </w:rPr>
        <w:t>26</w:t>
      </w:r>
      <w:r w:rsidRPr="00EA22A3">
        <w:rPr>
          <w:rFonts w:ascii="Times New Roman" w:hAnsi="Times New Roman"/>
          <w:sz w:val="24"/>
          <w:szCs w:val="24"/>
          <w:lang w:val="kk-KZ"/>
        </w:rPr>
        <w:t>)-ны (</w:t>
      </w:r>
      <w:r w:rsidR="001E24A9" w:rsidRPr="00EA22A3">
        <w:rPr>
          <w:rFonts w:ascii="Times New Roman" w:hAnsi="Times New Roman"/>
          <w:sz w:val="24"/>
          <w:szCs w:val="24"/>
          <w:lang w:val="kk-KZ"/>
        </w:rPr>
        <w:t>27</w:t>
      </w:r>
      <w:r w:rsidRPr="00EA22A3">
        <w:rPr>
          <w:rFonts w:ascii="Times New Roman" w:hAnsi="Times New Roman"/>
          <w:sz w:val="24"/>
          <w:szCs w:val="24"/>
          <w:lang w:val="kk-KZ"/>
        </w:rPr>
        <w:t xml:space="preserve">)-ке бөліп, пайда болған бөлшектің </w:t>
      </w:r>
      <w:r w:rsidRPr="00EA22A3">
        <w:rPr>
          <w:rFonts w:ascii="Times New Roman" w:hAnsi="Times New Roman"/>
          <w:i/>
          <w:noProof/>
          <w:position w:val="-6"/>
          <w:sz w:val="24"/>
          <w:szCs w:val="24"/>
          <w:lang w:val="en-US"/>
          <w14:ligatures w14:val="standardContextual"/>
        </w:rPr>
        <w:object w:dxaOrig="240" w:dyaOrig="279" w14:anchorId="2222A3BC">
          <v:shape id="_x0000_i1072" type="#_x0000_t75" alt="" style="width:12pt;height:14.4pt;mso-width-percent:0;mso-height-percent:0;mso-width-percent:0;mso-height-percent:0" o:ole="">
            <v:imagedata r:id="rId95" o:title=""/>
          </v:shape>
          <o:OLEObject Type="Embed" ProgID="Equation.3" ShapeID="_x0000_i1072" DrawAspect="Content" ObjectID="_1837259804" r:id="rId96"/>
        </w:object>
      </w:r>
      <w:r w:rsidRPr="00EA22A3">
        <w:rPr>
          <w:rFonts w:ascii="Times New Roman" w:hAnsi="Times New Roman"/>
          <w:sz w:val="24"/>
          <w:szCs w:val="24"/>
          <w:lang w:val="kk-KZ"/>
        </w:rPr>
        <w:t>жылдамдығын табамыз:</w:t>
      </w:r>
      <w:r w:rsidR="00C20D7B" w:rsidRPr="00C20D7B">
        <w:rPr>
          <w:rFonts w:ascii="Times New Roman" w:hAnsi="Times New Roman"/>
          <w:sz w:val="24"/>
          <w:szCs w:val="24"/>
          <w:lang w:val="kk-KZ"/>
        </w:rPr>
        <w:t xml:space="preserve"> </w:t>
      </w:r>
      <w:r w:rsidR="00C20D7B" w:rsidRPr="00C17353">
        <w:rPr>
          <w:rFonts w:ascii="Times New Roman" w:hAnsi="Times New Roman"/>
          <w:sz w:val="24"/>
          <w:szCs w:val="24"/>
          <w:lang w:val="kk-KZ"/>
        </w:rPr>
        <w:t>[1]</w:t>
      </w:r>
      <w:r w:rsidR="00C20D7B" w:rsidRPr="00C20D7B">
        <w:rPr>
          <w:rFonts w:ascii="Times New Roman" w:hAnsi="Times New Roman"/>
          <w:sz w:val="24"/>
          <w:szCs w:val="24"/>
          <w:lang w:val="kk-KZ"/>
        </w:rPr>
        <w:t xml:space="preserve"> </w:t>
      </w:r>
      <w:r w:rsidR="00C20D7B" w:rsidRPr="00C17353">
        <w:rPr>
          <w:rFonts w:ascii="Times New Roman" w:hAnsi="Times New Roman"/>
          <w:sz w:val="24"/>
          <w:szCs w:val="24"/>
          <w:lang w:val="kk-KZ"/>
        </w:rPr>
        <w:t>[</w:t>
      </w:r>
      <w:r w:rsidR="00C20D7B" w:rsidRPr="00C20D7B">
        <w:rPr>
          <w:rFonts w:ascii="Times New Roman" w:hAnsi="Times New Roman"/>
          <w:sz w:val="24"/>
          <w:szCs w:val="24"/>
          <w:lang w:val="kk-KZ"/>
        </w:rPr>
        <w:t>9-10</w:t>
      </w:r>
      <w:r w:rsidR="00C20D7B" w:rsidRPr="00C17353">
        <w:rPr>
          <w:rFonts w:ascii="Times New Roman" w:hAnsi="Times New Roman"/>
          <w:sz w:val="24"/>
          <w:szCs w:val="24"/>
          <w:lang w:val="kk-KZ"/>
        </w:rPr>
        <w:t>]</w:t>
      </w:r>
    </w:p>
    <w:p w14:paraId="4DD2BC7D" w14:textId="52143855" w:rsidR="00A903DD" w:rsidRPr="00EA22A3" w:rsidRDefault="00A903DD" w:rsidP="005515DF">
      <w:pPr>
        <w:spacing w:after="0" w:line="240" w:lineRule="auto"/>
        <w:ind w:right="-55"/>
        <w:jc w:val="right"/>
        <w:rPr>
          <w:rFonts w:ascii="Times New Roman" w:hAnsi="Times New Roman"/>
          <w:sz w:val="24"/>
          <w:szCs w:val="24"/>
          <w:lang w:val="kk-KZ"/>
        </w:rPr>
      </w:pPr>
      <w:r w:rsidRPr="00EA22A3">
        <w:rPr>
          <w:rFonts w:ascii="Times New Roman" w:hAnsi="Times New Roman"/>
          <w:noProof/>
          <w:position w:val="-32"/>
          <w:sz w:val="24"/>
          <w:szCs w:val="24"/>
          <w14:ligatures w14:val="standardContextual"/>
        </w:rPr>
        <w:object w:dxaOrig="1860" w:dyaOrig="900" w14:anchorId="25F03499">
          <v:shape id="_x0000_i1073" type="#_x0000_t75" alt="" style="width:93pt;height:45pt;mso-width-percent:0;mso-height-percent:0;mso-width-percent:0;mso-height-percent:0" o:ole="">
            <v:imagedata r:id="rId97" o:title=""/>
          </v:shape>
          <o:OLEObject Type="Embed" ProgID="Equation.3" ShapeID="_x0000_i1073" DrawAspect="Content" ObjectID="_1837259805" r:id="rId98"/>
        </w:object>
      </w:r>
      <w:r w:rsidRPr="00EA22A3">
        <w:rPr>
          <w:rFonts w:ascii="Times New Roman" w:hAnsi="Times New Roman"/>
          <w:sz w:val="24"/>
          <w:szCs w:val="24"/>
          <w:lang w:val="kk-KZ"/>
        </w:rPr>
        <w:t>.                                                     (</w:t>
      </w:r>
      <w:r w:rsidR="001E24A9" w:rsidRPr="00EA22A3">
        <w:rPr>
          <w:rFonts w:ascii="Times New Roman" w:hAnsi="Times New Roman"/>
          <w:sz w:val="24"/>
          <w:szCs w:val="24"/>
          <w:lang w:val="kk-KZ"/>
        </w:rPr>
        <w:t>28</w:t>
      </w:r>
      <w:r w:rsidRPr="00EA22A3">
        <w:rPr>
          <w:rFonts w:ascii="Times New Roman" w:hAnsi="Times New Roman"/>
          <w:sz w:val="24"/>
          <w:szCs w:val="24"/>
          <w:lang w:val="kk-KZ"/>
        </w:rPr>
        <w:t>)</w:t>
      </w:r>
    </w:p>
    <w:p w14:paraId="2895F542" w14:textId="77777777" w:rsidR="00A903DD" w:rsidRPr="00EA22A3" w:rsidRDefault="00A903DD" w:rsidP="005515DF">
      <w:pPr>
        <w:spacing w:after="0" w:line="240" w:lineRule="auto"/>
        <w:ind w:right="-55"/>
        <w:jc w:val="both"/>
        <w:rPr>
          <w:rFonts w:ascii="Times New Roman" w:hAnsi="Times New Roman"/>
          <w:sz w:val="24"/>
          <w:szCs w:val="24"/>
          <w:lang w:val="kk-KZ"/>
        </w:rPr>
      </w:pPr>
      <w:r w:rsidRPr="00EA22A3">
        <w:rPr>
          <w:rFonts w:ascii="Times New Roman" w:hAnsi="Times New Roman"/>
          <w:sz w:val="24"/>
          <w:szCs w:val="24"/>
          <w:lang w:val="kk-KZ"/>
        </w:rPr>
        <w:t xml:space="preserve">Ұшып келетін бөлшектің энергиясының формуласын ескеріп: </w:t>
      </w:r>
    </w:p>
    <w:p w14:paraId="1BEEA365" w14:textId="3081E23F" w:rsidR="00A903DD" w:rsidRPr="00EA22A3" w:rsidRDefault="00A903DD" w:rsidP="005515DF">
      <w:pPr>
        <w:spacing w:after="0" w:line="240" w:lineRule="auto"/>
        <w:ind w:right="-55"/>
        <w:jc w:val="right"/>
        <w:rPr>
          <w:rFonts w:ascii="Times New Roman" w:hAnsi="Times New Roman"/>
          <w:sz w:val="24"/>
          <w:szCs w:val="24"/>
          <w:lang w:val="kk-KZ"/>
        </w:rPr>
      </w:pPr>
      <w:r w:rsidRPr="00EA22A3">
        <w:rPr>
          <w:rFonts w:ascii="Times New Roman" w:hAnsi="Times New Roman"/>
          <w:noProof/>
          <w:position w:val="-10"/>
          <w:sz w:val="24"/>
          <w:szCs w:val="24"/>
          <w14:ligatures w14:val="standardContextual"/>
        </w:rPr>
        <w:object w:dxaOrig="1380" w:dyaOrig="400" w14:anchorId="0B1E8822">
          <v:shape id="_x0000_i1074" type="#_x0000_t75" alt="" style="width:67.8pt;height:20.4pt;mso-width-percent:0;mso-height-percent:0;mso-width-percent:0;mso-height-percent:0" o:ole="">
            <v:imagedata r:id="rId99" o:title=""/>
          </v:shape>
          <o:OLEObject Type="Embed" ProgID="Equation.3" ShapeID="_x0000_i1074" DrawAspect="Content" ObjectID="_1837259806" r:id="rId100"/>
        </w:object>
      </w:r>
      <w:r w:rsidRPr="00EA22A3">
        <w:rPr>
          <w:rFonts w:ascii="Times New Roman" w:hAnsi="Times New Roman"/>
          <w:sz w:val="24"/>
          <w:szCs w:val="24"/>
          <w:lang w:val="kk-KZ"/>
        </w:rPr>
        <w:t>,                                                         (</w:t>
      </w:r>
      <w:r w:rsidR="001E24A9" w:rsidRPr="00EA22A3">
        <w:rPr>
          <w:rFonts w:ascii="Times New Roman" w:hAnsi="Times New Roman"/>
          <w:sz w:val="24"/>
          <w:szCs w:val="24"/>
          <w:lang w:val="kk-KZ"/>
        </w:rPr>
        <w:t>29</w:t>
      </w:r>
      <w:r w:rsidRPr="00EA22A3">
        <w:rPr>
          <w:rFonts w:ascii="Times New Roman" w:hAnsi="Times New Roman"/>
          <w:sz w:val="24"/>
          <w:szCs w:val="24"/>
          <w:lang w:val="kk-KZ"/>
        </w:rPr>
        <w:t>)</w:t>
      </w:r>
    </w:p>
    <w:p w14:paraId="2CFF18EF" w14:textId="180DDA78" w:rsidR="00A903DD" w:rsidRPr="00EA22A3" w:rsidRDefault="00A903DD" w:rsidP="005515DF">
      <w:pPr>
        <w:spacing w:after="0" w:line="240" w:lineRule="auto"/>
        <w:ind w:right="-55"/>
        <w:jc w:val="both"/>
        <w:rPr>
          <w:rFonts w:ascii="Times New Roman" w:hAnsi="Times New Roman"/>
          <w:sz w:val="24"/>
          <w:szCs w:val="24"/>
          <w:lang w:val="kk-KZ"/>
        </w:rPr>
      </w:pPr>
      <w:r w:rsidRPr="00EA22A3">
        <w:rPr>
          <w:rFonts w:ascii="Times New Roman" w:hAnsi="Times New Roman"/>
          <w:sz w:val="24"/>
          <w:szCs w:val="24"/>
          <w:lang w:val="kk-KZ"/>
        </w:rPr>
        <w:t>(</w:t>
      </w:r>
      <w:r w:rsidR="001E24A9" w:rsidRPr="00EA22A3">
        <w:rPr>
          <w:rFonts w:ascii="Times New Roman" w:hAnsi="Times New Roman"/>
          <w:sz w:val="24"/>
          <w:szCs w:val="24"/>
          <w:lang w:val="kk-KZ"/>
        </w:rPr>
        <w:t>28</w:t>
      </w:r>
      <w:r w:rsidRPr="00EA22A3">
        <w:rPr>
          <w:rFonts w:ascii="Times New Roman" w:hAnsi="Times New Roman"/>
          <w:sz w:val="24"/>
          <w:szCs w:val="24"/>
          <w:lang w:val="kk-KZ"/>
        </w:rPr>
        <w:t>)-ні мына түрде жазамыз</w:t>
      </w:r>
    </w:p>
    <w:p w14:paraId="516C47FD" w14:textId="6BDAF0EE" w:rsidR="00A903DD" w:rsidRPr="00EA22A3" w:rsidRDefault="00A903DD" w:rsidP="005515DF">
      <w:pPr>
        <w:spacing w:after="0" w:line="240" w:lineRule="auto"/>
        <w:ind w:right="-55"/>
        <w:jc w:val="right"/>
        <w:rPr>
          <w:rFonts w:ascii="Times New Roman" w:hAnsi="Times New Roman"/>
          <w:sz w:val="24"/>
          <w:szCs w:val="24"/>
          <w:lang w:val="kk-KZ"/>
        </w:rPr>
      </w:pPr>
      <w:r w:rsidRPr="00EA22A3">
        <w:rPr>
          <w:rFonts w:ascii="Times New Roman" w:hAnsi="Times New Roman"/>
          <w:noProof/>
          <w:position w:val="-32"/>
          <w:sz w:val="24"/>
          <w:szCs w:val="24"/>
          <w14:ligatures w14:val="standardContextual"/>
        </w:rPr>
        <w:object w:dxaOrig="2120" w:dyaOrig="840" w14:anchorId="2D593CD2">
          <v:shape id="_x0000_i1075" type="#_x0000_t75" alt="" style="width:106.2pt;height:40.8pt;mso-width-percent:0;mso-height-percent:0;mso-width-percent:0;mso-height-percent:0" o:ole="">
            <v:imagedata r:id="rId101" o:title=""/>
          </v:shape>
          <o:OLEObject Type="Embed" ProgID="Equation.3" ShapeID="_x0000_i1075" DrawAspect="Content" ObjectID="_1837259807" r:id="rId102"/>
        </w:object>
      </w:r>
      <w:r w:rsidRPr="00EA22A3">
        <w:rPr>
          <w:rFonts w:ascii="Times New Roman" w:hAnsi="Times New Roman"/>
          <w:sz w:val="24"/>
          <w:szCs w:val="24"/>
          <w:lang w:val="kk-KZ"/>
        </w:rPr>
        <w:t>.                                                    (</w:t>
      </w:r>
      <w:r w:rsidR="001E24A9" w:rsidRPr="00EA22A3">
        <w:rPr>
          <w:rFonts w:ascii="Times New Roman" w:hAnsi="Times New Roman"/>
          <w:sz w:val="24"/>
          <w:szCs w:val="24"/>
          <w:lang w:val="kk-KZ"/>
        </w:rPr>
        <w:t>30</w:t>
      </w:r>
      <w:r w:rsidRPr="00EA22A3">
        <w:rPr>
          <w:rFonts w:ascii="Times New Roman" w:hAnsi="Times New Roman"/>
          <w:sz w:val="24"/>
          <w:szCs w:val="24"/>
          <w:lang w:val="kk-KZ"/>
        </w:rPr>
        <w:t>)</w:t>
      </w:r>
    </w:p>
    <w:p w14:paraId="42129378" w14:textId="77777777" w:rsidR="00A903DD" w:rsidRPr="00EA22A3" w:rsidRDefault="00A903DD" w:rsidP="005515DF">
      <w:pPr>
        <w:spacing w:after="0" w:line="240" w:lineRule="auto"/>
        <w:ind w:right="-55"/>
        <w:jc w:val="both"/>
        <w:rPr>
          <w:rFonts w:ascii="Times New Roman" w:hAnsi="Times New Roman"/>
          <w:sz w:val="24"/>
          <w:szCs w:val="24"/>
          <w:lang w:val="kk-KZ"/>
        </w:rPr>
      </w:pPr>
      <w:r w:rsidRPr="00EA22A3">
        <w:rPr>
          <w:rFonts w:ascii="Times New Roman" w:hAnsi="Times New Roman"/>
          <w:sz w:val="24"/>
          <w:szCs w:val="24"/>
          <w:lang w:val="kk-KZ"/>
        </w:rPr>
        <w:t>ц-жүйеде</w:t>
      </w:r>
    </w:p>
    <w:p w14:paraId="5DB04546" w14:textId="674AD4F5" w:rsidR="00A903DD" w:rsidRPr="00EA22A3" w:rsidRDefault="00A903DD" w:rsidP="005515DF">
      <w:pPr>
        <w:spacing w:after="0" w:line="240" w:lineRule="auto"/>
        <w:jc w:val="right"/>
        <w:rPr>
          <w:rFonts w:ascii="Times New Roman" w:hAnsi="Times New Roman"/>
          <w:sz w:val="24"/>
          <w:szCs w:val="24"/>
        </w:rPr>
      </w:pPr>
      <w:r w:rsidRPr="00EA22A3">
        <w:rPr>
          <w:rFonts w:ascii="Times New Roman" w:hAnsi="Times New Roman"/>
          <w:noProof/>
          <w:position w:val="-12"/>
          <w:sz w:val="24"/>
          <w:szCs w:val="24"/>
          <w14:ligatures w14:val="standardContextual"/>
        </w:rPr>
        <w:object w:dxaOrig="1520" w:dyaOrig="380" w14:anchorId="537F0E2B">
          <v:shape id="_x0000_i1076" type="#_x0000_t75" alt="" style="width:76.8pt;height:19.2pt;mso-width-percent:0;mso-height-percent:0;mso-width-percent:0;mso-height-percent:0" o:ole="">
            <v:imagedata r:id="rId103" o:title=""/>
          </v:shape>
          <o:OLEObject Type="Embed" ProgID="Equation.3" ShapeID="_x0000_i1076" DrawAspect="Content" ObjectID="_1837259808" r:id="rId104"/>
        </w:object>
      </w:r>
      <w:proofErr w:type="gramStart"/>
      <w:r w:rsidRPr="00EA22A3">
        <w:rPr>
          <w:rFonts w:ascii="Times New Roman" w:hAnsi="Times New Roman"/>
          <w:sz w:val="24"/>
          <w:szCs w:val="24"/>
        </w:rPr>
        <w:t xml:space="preserve">,   </w:t>
      </w:r>
      <w:proofErr w:type="gramEnd"/>
      <w:r w:rsidRPr="00EA22A3">
        <w:rPr>
          <w:rFonts w:ascii="Times New Roman" w:hAnsi="Times New Roman"/>
          <w:sz w:val="24"/>
          <w:szCs w:val="24"/>
        </w:rPr>
        <w:t xml:space="preserve">                                                      </w:t>
      </w:r>
      <w:proofErr w:type="gramStart"/>
      <w:r w:rsidRPr="00EA22A3">
        <w:rPr>
          <w:rFonts w:ascii="Times New Roman" w:hAnsi="Times New Roman"/>
          <w:sz w:val="24"/>
          <w:szCs w:val="24"/>
        </w:rPr>
        <w:t xml:space="preserve">   (</w:t>
      </w:r>
      <w:proofErr w:type="gramEnd"/>
      <w:r w:rsidR="001E24A9" w:rsidRPr="00EA22A3">
        <w:rPr>
          <w:rFonts w:ascii="Times New Roman" w:hAnsi="Times New Roman"/>
          <w:sz w:val="24"/>
          <w:szCs w:val="24"/>
          <w:lang w:val="kk-KZ"/>
        </w:rPr>
        <w:t>31</w:t>
      </w:r>
      <w:r w:rsidRPr="00EA22A3">
        <w:rPr>
          <w:rFonts w:ascii="Times New Roman" w:hAnsi="Times New Roman"/>
          <w:sz w:val="24"/>
          <w:szCs w:val="24"/>
        </w:rPr>
        <w:t>)</w:t>
      </w:r>
    </w:p>
    <w:p w14:paraId="4E5E70BC" w14:textId="77777777" w:rsidR="00A903DD" w:rsidRPr="00EA22A3" w:rsidRDefault="00A903DD" w:rsidP="005515DF">
      <w:pPr>
        <w:spacing w:after="0" w:line="240" w:lineRule="auto"/>
        <w:ind w:right="-55"/>
        <w:jc w:val="both"/>
        <w:rPr>
          <w:rFonts w:ascii="Times New Roman" w:hAnsi="Times New Roman"/>
          <w:sz w:val="24"/>
          <w:szCs w:val="24"/>
        </w:rPr>
      </w:pPr>
      <w:r w:rsidRPr="00EA22A3">
        <w:rPr>
          <w:rFonts w:ascii="Times New Roman" w:hAnsi="Times New Roman"/>
          <w:sz w:val="24"/>
          <w:szCs w:val="24"/>
          <w:lang w:val="kk-KZ"/>
        </w:rPr>
        <w:t>ал</w:t>
      </w:r>
      <w:r w:rsidRPr="00EA22A3">
        <w:rPr>
          <w:rFonts w:ascii="Times New Roman" w:hAnsi="Times New Roman"/>
          <w:sz w:val="24"/>
          <w:szCs w:val="24"/>
        </w:rPr>
        <w:t xml:space="preserve"> л-</w:t>
      </w:r>
      <w:r w:rsidRPr="00EA22A3">
        <w:rPr>
          <w:rFonts w:ascii="Times New Roman" w:hAnsi="Times New Roman"/>
          <w:sz w:val="24"/>
          <w:szCs w:val="24"/>
          <w:lang w:val="kk-KZ"/>
        </w:rPr>
        <w:t>жүйеде</w:t>
      </w:r>
      <w:r w:rsidRPr="00EA22A3">
        <w:rPr>
          <w:rFonts w:ascii="Times New Roman" w:hAnsi="Times New Roman"/>
          <w:sz w:val="24"/>
          <w:szCs w:val="24"/>
        </w:rPr>
        <w:t xml:space="preserve"> 4-импульс </w:t>
      </w:r>
      <w:r w:rsidRPr="00EA22A3">
        <w:rPr>
          <w:rFonts w:ascii="Times New Roman" w:hAnsi="Times New Roman"/>
          <w:sz w:val="24"/>
          <w:szCs w:val="24"/>
          <w:lang w:val="kk-KZ"/>
        </w:rPr>
        <w:t>тең болады</w:t>
      </w:r>
      <w:r w:rsidRPr="00EA22A3">
        <w:rPr>
          <w:rFonts w:ascii="Times New Roman" w:hAnsi="Times New Roman"/>
          <w:sz w:val="24"/>
          <w:szCs w:val="24"/>
        </w:rPr>
        <w:t>:</w:t>
      </w:r>
    </w:p>
    <w:p w14:paraId="1817C221" w14:textId="5B2CB8E3" w:rsidR="00A903DD" w:rsidRPr="00EA22A3" w:rsidRDefault="00A903DD" w:rsidP="005515DF">
      <w:pPr>
        <w:spacing w:after="0" w:line="240" w:lineRule="auto"/>
        <w:jc w:val="right"/>
        <w:rPr>
          <w:rFonts w:ascii="Times New Roman" w:hAnsi="Times New Roman"/>
          <w:sz w:val="24"/>
          <w:szCs w:val="24"/>
        </w:rPr>
      </w:pPr>
      <w:r w:rsidRPr="00EA22A3">
        <w:rPr>
          <w:rFonts w:ascii="Times New Roman" w:hAnsi="Times New Roman"/>
          <w:noProof/>
          <w:position w:val="-38"/>
          <w:sz w:val="24"/>
          <w:szCs w:val="24"/>
          <w14:ligatures w14:val="standardContextual"/>
        </w:rPr>
        <w:object w:dxaOrig="2160" w:dyaOrig="900" w14:anchorId="4C4F6535">
          <v:shape id="_x0000_i1077" type="#_x0000_t75" alt="" style="width:108pt;height:45pt;mso-width-percent:0;mso-height-percent:0;mso-width-percent:0;mso-height-percent:0" o:ole="">
            <v:imagedata r:id="rId105" o:title=""/>
          </v:shape>
          <o:OLEObject Type="Embed" ProgID="Equation.3" ShapeID="_x0000_i1077" DrawAspect="Content" ObjectID="_1837259809" r:id="rId106"/>
        </w:object>
      </w:r>
      <w:r w:rsidRPr="00EA22A3">
        <w:rPr>
          <w:rFonts w:ascii="Times New Roman" w:hAnsi="Times New Roman"/>
          <w:sz w:val="24"/>
          <w:szCs w:val="24"/>
        </w:rPr>
        <w:t>.                                                     (</w:t>
      </w:r>
      <w:r w:rsidR="001E24A9" w:rsidRPr="00EA22A3">
        <w:rPr>
          <w:rFonts w:ascii="Times New Roman" w:hAnsi="Times New Roman"/>
          <w:sz w:val="24"/>
          <w:szCs w:val="24"/>
          <w:lang w:val="kk-KZ"/>
        </w:rPr>
        <w:t>32</w:t>
      </w:r>
      <w:r w:rsidRPr="00EA22A3">
        <w:rPr>
          <w:rFonts w:ascii="Times New Roman" w:hAnsi="Times New Roman"/>
          <w:sz w:val="24"/>
          <w:szCs w:val="24"/>
        </w:rPr>
        <w:t>)</w:t>
      </w:r>
    </w:p>
    <w:p w14:paraId="627F19B1" w14:textId="745A0F80" w:rsidR="00A903DD" w:rsidRPr="00EA22A3" w:rsidRDefault="00A903DD" w:rsidP="005515DF">
      <w:pPr>
        <w:spacing w:after="0" w:line="240" w:lineRule="auto"/>
        <w:ind w:right="-55" w:firstLine="708"/>
        <w:rPr>
          <w:rFonts w:ascii="Times New Roman" w:hAnsi="Times New Roman"/>
          <w:sz w:val="24"/>
          <w:szCs w:val="24"/>
          <w:lang w:val="kk-KZ"/>
        </w:rPr>
      </w:pPr>
      <w:r w:rsidRPr="00EA22A3">
        <w:rPr>
          <w:rFonts w:ascii="Times New Roman" w:hAnsi="Times New Roman"/>
          <w:sz w:val="24"/>
          <w:szCs w:val="24"/>
        </w:rPr>
        <w:t>(</w:t>
      </w:r>
      <w:r w:rsidR="001E24A9" w:rsidRPr="00EA22A3">
        <w:rPr>
          <w:rFonts w:ascii="Times New Roman" w:hAnsi="Times New Roman"/>
          <w:sz w:val="24"/>
          <w:szCs w:val="24"/>
          <w:lang w:val="kk-KZ"/>
        </w:rPr>
        <w:t>31</w:t>
      </w:r>
      <w:r w:rsidRPr="00EA22A3">
        <w:rPr>
          <w:rFonts w:ascii="Times New Roman" w:hAnsi="Times New Roman"/>
          <w:sz w:val="24"/>
          <w:szCs w:val="24"/>
        </w:rPr>
        <w:t xml:space="preserve">) </w:t>
      </w:r>
      <w:proofErr w:type="spellStart"/>
      <w:r w:rsidRPr="00EA22A3">
        <w:rPr>
          <w:rFonts w:ascii="Times New Roman" w:hAnsi="Times New Roman"/>
          <w:sz w:val="24"/>
          <w:szCs w:val="24"/>
        </w:rPr>
        <w:t>және</w:t>
      </w:r>
      <w:proofErr w:type="spellEnd"/>
      <w:r w:rsidRPr="00EA22A3">
        <w:rPr>
          <w:rFonts w:ascii="Times New Roman" w:hAnsi="Times New Roman"/>
          <w:sz w:val="24"/>
          <w:szCs w:val="24"/>
        </w:rPr>
        <w:t xml:space="preserve"> (</w:t>
      </w:r>
      <w:r w:rsidR="001E24A9" w:rsidRPr="00EA22A3">
        <w:rPr>
          <w:rFonts w:ascii="Times New Roman" w:hAnsi="Times New Roman"/>
          <w:sz w:val="24"/>
          <w:szCs w:val="24"/>
          <w:lang w:val="kk-KZ"/>
        </w:rPr>
        <w:t>32</w:t>
      </w:r>
      <w:r w:rsidRPr="00EA22A3">
        <w:rPr>
          <w:rFonts w:ascii="Times New Roman" w:hAnsi="Times New Roman"/>
          <w:sz w:val="24"/>
          <w:szCs w:val="24"/>
        </w:rPr>
        <w:t>)-</w:t>
      </w:r>
      <w:r w:rsidRPr="00EA22A3">
        <w:rPr>
          <w:rFonts w:ascii="Times New Roman" w:hAnsi="Times New Roman"/>
          <w:sz w:val="24"/>
          <w:szCs w:val="24"/>
          <w:lang w:val="kk-KZ"/>
        </w:rPr>
        <w:t>ді</w:t>
      </w:r>
      <w:r w:rsidRPr="00EA22A3">
        <w:rPr>
          <w:rFonts w:ascii="Times New Roman" w:hAnsi="Times New Roman"/>
          <w:sz w:val="24"/>
          <w:szCs w:val="24"/>
        </w:rPr>
        <w:t xml:space="preserve"> квадрат</w:t>
      </w:r>
      <w:r w:rsidRPr="00EA22A3">
        <w:rPr>
          <w:rFonts w:ascii="Times New Roman" w:hAnsi="Times New Roman"/>
          <w:sz w:val="24"/>
          <w:szCs w:val="24"/>
          <w:lang w:val="kk-KZ"/>
        </w:rPr>
        <w:t>тау</w:t>
      </w:r>
      <w:r w:rsidRPr="00EA22A3">
        <w:rPr>
          <w:rFonts w:ascii="Times New Roman" w:hAnsi="Times New Roman"/>
          <w:sz w:val="24"/>
          <w:szCs w:val="24"/>
        </w:rPr>
        <w:t xml:space="preserve"> </w:t>
      </w:r>
      <w:proofErr w:type="spellStart"/>
      <w:r w:rsidRPr="00EA22A3">
        <w:rPr>
          <w:rFonts w:ascii="Times New Roman" w:hAnsi="Times New Roman"/>
          <w:sz w:val="24"/>
          <w:szCs w:val="24"/>
        </w:rPr>
        <w:t>және</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теңестіру</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арқылы</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біз</w:t>
      </w:r>
      <w:proofErr w:type="spellEnd"/>
      <w:r w:rsidRPr="00EA22A3">
        <w:rPr>
          <w:rFonts w:ascii="Times New Roman" w:hAnsi="Times New Roman"/>
          <w:sz w:val="24"/>
          <w:szCs w:val="24"/>
        </w:rPr>
        <w:t xml:space="preserve"> </w:t>
      </w:r>
      <w:proofErr w:type="spellStart"/>
      <w:r w:rsidRPr="00EA22A3">
        <w:rPr>
          <w:rFonts w:ascii="Times New Roman" w:hAnsi="Times New Roman"/>
          <w:sz w:val="24"/>
          <w:szCs w:val="24"/>
        </w:rPr>
        <w:t>аламыз</w:t>
      </w:r>
      <w:proofErr w:type="spellEnd"/>
      <w:r w:rsidRPr="00EA22A3">
        <w:rPr>
          <w:rFonts w:ascii="Times New Roman" w:hAnsi="Times New Roman"/>
          <w:sz w:val="24"/>
          <w:szCs w:val="24"/>
        </w:rPr>
        <w:t>:</w:t>
      </w:r>
    </w:p>
    <w:p w14:paraId="410993DC" w14:textId="09B7B0D7" w:rsidR="00A903DD" w:rsidRPr="00EA22A3" w:rsidRDefault="00A903DD" w:rsidP="005515DF">
      <w:pPr>
        <w:spacing w:after="0" w:line="240" w:lineRule="auto"/>
        <w:ind w:right="-55"/>
        <w:jc w:val="right"/>
        <w:rPr>
          <w:rFonts w:ascii="Times New Roman" w:hAnsi="Times New Roman"/>
          <w:sz w:val="24"/>
          <w:szCs w:val="24"/>
          <w:lang w:val="kk-KZ"/>
        </w:rPr>
      </w:pPr>
      <w:r w:rsidRPr="00EA22A3">
        <w:rPr>
          <w:rFonts w:ascii="Times New Roman" w:hAnsi="Times New Roman"/>
          <w:noProof/>
          <w:position w:val="-28"/>
          <w:sz w:val="24"/>
          <w:szCs w:val="24"/>
          <w14:ligatures w14:val="standardContextual"/>
        </w:rPr>
        <w:object w:dxaOrig="2740" w:dyaOrig="760" w14:anchorId="1CEA7713">
          <v:shape id="_x0000_i1078" type="#_x0000_t75" alt="" style="width:135.6pt;height:36.6pt;mso-width-percent:0;mso-height-percent:0;mso-width-percent:0;mso-height-percent:0" o:ole="">
            <v:imagedata r:id="rId107" o:title=""/>
          </v:shape>
          <o:OLEObject Type="Embed" ProgID="Equation.3" ShapeID="_x0000_i1078" DrawAspect="Content" ObjectID="_1837259810" r:id="rId108"/>
        </w:object>
      </w:r>
      <w:r w:rsidRPr="00EA22A3">
        <w:rPr>
          <w:rFonts w:ascii="Times New Roman" w:hAnsi="Times New Roman"/>
          <w:sz w:val="24"/>
          <w:szCs w:val="24"/>
          <w:lang w:val="kk-KZ"/>
        </w:rPr>
        <w:t>.                                          (</w:t>
      </w:r>
      <w:r w:rsidR="001E24A9" w:rsidRPr="00EA22A3">
        <w:rPr>
          <w:rFonts w:ascii="Times New Roman" w:hAnsi="Times New Roman"/>
          <w:sz w:val="24"/>
          <w:szCs w:val="24"/>
          <w:lang w:val="kk-KZ"/>
        </w:rPr>
        <w:t>33</w:t>
      </w:r>
      <w:r w:rsidRPr="00EA22A3">
        <w:rPr>
          <w:rFonts w:ascii="Times New Roman" w:hAnsi="Times New Roman"/>
          <w:sz w:val="24"/>
          <w:szCs w:val="24"/>
          <w:lang w:val="kk-KZ"/>
        </w:rPr>
        <w:t>)</w:t>
      </w:r>
    </w:p>
    <w:p w14:paraId="277A42BA" w14:textId="77777777" w:rsidR="00A903DD" w:rsidRPr="00EA22A3" w:rsidRDefault="00A903DD" w:rsidP="005515DF">
      <w:pPr>
        <w:spacing w:after="0" w:line="240" w:lineRule="auto"/>
        <w:ind w:right="-55"/>
        <w:jc w:val="both"/>
        <w:rPr>
          <w:rFonts w:ascii="Times New Roman" w:hAnsi="Times New Roman"/>
          <w:sz w:val="24"/>
          <w:szCs w:val="24"/>
          <w:lang w:val="kk-KZ"/>
        </w:rPr>
      </w:pPr>
      <w:r w:rsidRPr="00EA22A3">
        <w:rPr>
          <w:rFonts w:ascii="Times New Roman" w:hAnsi="Times New Roman"/>
          <w:sz w:val="24"/>
          <w:szCs w:val="24"/>
          <w:lang w:val="kk-KZ"/>
        </w:rPr>
        <w:t>Бұдан</w:t>
      </w:r>
    </w:p>
    <w:p w14:paraId="185EB150" w14:textId="3605F9A9" w:rsidR="00A903DD" w:rsidRPr="00EA22A3" w:rsidRDefault="00A903DD" w:rsidP="005515DF">
      <w:pPr>
        <w:spacing w:after="0" w:line="240" w:lineRule="auto"/>
        <w:ind w:right="-55"/>
        <w:jc w:val="right"/>
        <w:rPr>
          <w:rFonts w:ascii="Times New Roman" w:hAnsi="Times New Roman"/>
          <w:sz w:val="24"/>
          <w:szCs w:val="24"/>
          <w:lang w:val="kk-KZ"/>
        </w:rPr>
      </w:pPr>
      <w:r w:rsidRPr="00EA22A3">
        <w:rPr>
          <w:rFonts w:ascii="Times New Roman" w:hAnsi="Times New Roman"/>
          <w:noProof/>
          <w:position w:val="-28"/>
          <w:sz w:val="24"/>
          <w:szCs w:val="24"/>
          <w14:ligatures w14:val="standardContextual"/>
        </w:rPr>
        <w:object w:dxaOrig="3379" w:dyaOrig="720" w14:anchorId="69E6DF0E">
          <v:shape id="_x0000_i1079" type="#_x0000_t75" alt="" style="width:169.2pt;height:36pt;mso-width-percent:0;mso-height-percent:0;mso-width-percent:0;mso-height-percent:0" o:ole="">
            <v:imagedata r:id="rId109" o:title=""/>
          </v:shape>
          <o:OLEObject Type="Embed" ProgID="Equation.3" ShapeID="_x0000_i1079" DrawAspect="Content" ObjectID="_1837259811" r:id="rId110"/>
        </w:object>
      </w:r>
      <w:r w:rsidRPr="00EA22A3">
        <w:rPr>
          <w:rFonts w:ascii="Times New Roman" w:hAnsi="Times New Roman"/>
          <w:sz w:val="24"/>
          <w:szCs w:val="24"/>
          <w:lang w:val="kk-KZ"/>
        </w:rPr>
        <w:t>.                                      (</w:t>
      </w:r>
      <w:r w:rsidR="001E24A9" w:rsidRPr="00EA22A3">
        <w:rPr>
          <w:rFonts w:ascii="Times New Roman" w:hAnsi="Times New Roman"/>
          <w:sz w:val="24"/>
          <w:szCs w:val="24"/>
          <w:lang w:val="kk-KZ"/>
        </w:rPr>
        <w:t>34</w:t>
      </w:r>
      <w:r w:rsidRPr="00EA22A3">
        <w:rPr>
          <w:rFonts w:ascii="Times New Roman" w:hAnsi="Times New Roman"/>
          <w:sz w:val="24"/>
          <w:szCs w:val="24"/>
          <w:lang w:val="kk-KZ"/>
        </w:rPr>
        <w:t>)</w:t>
      </w:r>
    </w:p>
    <w:p w14:paraId="03C51871" w14:textId="4FAE5617" w:rsidR="00A903DD" w:rsidRPr="00EA22A3" w:rsidRDefault="00A903DD" w:rsidP="005515DF">
      <w:pPr>
        <w:spacing w:after="0" w:line="240" w:lineRule="auto"/>
        <w:ind w:right="-55"/>
        <w:rPr>
          <w:rFonts w:ascii="Times New Roman" w:hAnsi="Times New Roman"/>
          <w:sz w:val="24"/>
          <w:szCs w:val="24"/>
          <w:lang w:val="kk-KZ"/>
        </w:rPr>
      </w:pPr>
      <w:r w:rsidRPr="00EA22A3">
        <w:rPr>
          <w:rFonts w:ascii="Times New Roman" w:hAnsi="Times New Roman"/>
          <w:sz w:val="24"/>
          <w:szCs w:val="24"/>
          <w:lang w:val="kk-KZ"/>
        </w:rPr>
        <w:t>Енді (</w:t>
      </w:r>
      <w:r w:rsidR="001E24A9" w:rsidRPr="00EA22A3">
        <w:rPr>
          <w:rFonts w:ascii="Times New Roman" w:hAnsi="Times New Roman"/>
          <w:sz w:val="24"/>
          <w:szCs w:val="24"/>
          <w:lang w:val="kk-KZ"/>
        </w:rPr>
        <w:t>30</w:t>
      </w:r>
      <w:r w:rsidRPr="00EA22A3">
        <w:rPr>
          <w:rFonts w:ascii="Times New Roman" w:hAnsi="Times New Roman"/>
          <w:sz w:val="24"/>
          <w:szCs w:val="24"/>
          <w:lang w:val="kk-KZ"/>
        </w:rPr>
        <w:t>)-ды ескере отырып, құрама бөлшектің массасы үшін соңғы өрнекті жазайық:</w:t>
      </w:r>
    </w:p>
    <w:p w14:paraId="3B475A61" w14:textId="225B65BB" w:rsidR="00A903DD" w:rsidRPr="00EA22A3" w:rsidRDefault="00A903DD" w:rsidP="005515DF">
      <w:pPr>
        <w:spacing w:after="0" w:line="240" w:lineRule="auto"/>
        <w:ind w:right="-55"/>
        <w:jc w:val="right"/>
        <w:rPr>
          <w:rFonts w:ascii="Times New Roman" w:hAnsi="Times New Roman"/>
          <w:sz w:val="24"/>
          <w:szCs w:val="24"/>
          <w:lang w:val="kk-KZ"/>
        </w:rPr>
      </w:pPr>
      <w:r w:rsidRPr="00EA22A3">
        <w:rPr>
          <w:rFonts w:ascii="Times New Roman" w:hAnsi="Times New Roman"/>
          <w:noProof/>
          <w:position w:val="-28"/>
          <w:sz w:val="24"/>
          <w:szCs w:val="24"/>
          <w14:ligatures w14:val="standardContextual"/>
        </w:rPr>
        <w:object w:dxaOrig="2079" w:dyaOrig="720" w14:anchorId="5907FD0B">
          <v:shape id="_x0000_i1080" type="#_x0000_t75" alt="" style="width:103.2pt;height:36pt;mso-width-percent:0;mso-height-percent:0;mso-width-percent:0;mso-height-percent:0" o:ole="">
            <v:imagedata r:id="rId111" o:title=""/>
          </v:shape>
          <o:OLEObject Type="Embed" ProgID="Equation.3" ShapeID="_x0000_i1080" DrawAspect="Content" ObjectID="_1837259812" r:id="rId112"/>
        </w:object>
      </w:r>
      <w:r w:rsidRPr="00EA22A3">
        <w:rPr>
          <w:rFonts w:ascii="Times New Roman" w:hAnsi="Times New Roman"/>
          <w:sz w:val="24"/>
          <w:szCs w:val="24"/>
          <w:lang w:val="kk-KZ"/>
        </w:rPr>
        <w:t>.                                                     (</w:t>
      </w:r>
      <w:r w:rsidR="001E24A9" w:rsidRPr="00EA22A3">
        <w:rPr>
          <w:rFonts w:ascii="Times New Roman" w:hAnsi="Times New Roman"/>
          <w:sz w:val="24"/>
          <w:szCs w:val="24"/>
          <w:lang w:val="kk-KZ"/>
        </w:rPr>
        <w:t>34</w:t>
      </w:r>
      <w:r w:rsidRPr="00EA22A3">
        <w:rPr>
          <w:rFonts w:ascii="Times New Roman" w:hAnsi="Times New Roman"/>
          <w:sz w:val="24"/>
          <w:szCs w:val="24"/>
          <w:lang w:val="kk-KZ"/>
        </w:rPr>
        <w:t>)</w:t>
      </w:r>
    </w:p>
    <w:p w14:paraId="6A02690A" w14:textId="77777777" w:rsidR="005A0304" w:rsidRPr="00EA22A3" w:rsidRDefault="005A0304" w:rsidP="005515DF">
      <w:pPr>
        <w:spacing w:after="0" w:line="240" w:lineRule="auto"/>
        <w:jc w:val="both"/>
        <w:rPr>
          <w:rFonts w:ascii="Times New Roman" w:hAnsi="Times New Roman"/>
          <w:sz w:val="24"/>
          <w:szCs w:val="24"/>
          <w:lang/>
        </w:rPr>
      </w:pPr>
    </w:p>
    <w:p w14:paraId="7465709F" w14:textId="77777777" w:rsidR="005A0304" w:rsidRPr="00EA22A3" w:rsidRDefault="005A0304" w:rsidP="005515DF">
      <w:pPr>
        <w:spacing w:after="0" w:line="240" w:lineRule="auto"/>
        <w:jc w:val="center"/>
        <w:rPr>
          <w:rFonts w:ascii="Times New Roman" w:hAnsi="Times New Roman"/>
          <w:b/>
          <w:bCs/>
          <w:sz w:val="24"/>
          <w:szCs w:val="24"/>
          <w:lang w:val="kk-KZ"/>
        </w:rPr>
      </w:pPr>
      <w:r w:rsidRPr="00EA22A3">
        <w:rPr>
          <w:rFonts w:ascii="Times New Roman" w:hAnsi="Times New Roman"/>
          <w:b/>
          <w:bCs/>
          <w:sz w:val="24"/>
          <w:szCs w:val="24"/>
          <w:lang/>
        </w:rPr>
        <w:t>Қорытынды</w:t>
      </w:r>
    </w:p>
    <w:p w14:paraId="483F0160" w14:textId="77777777" w:rsidR="004B4D2E" w:rsidRPr="00EA22A3" w:rsidRDefault="004B4D2E" w:rsidP="005515DF">
      <w:pPr>
        <w:spacing w:after="0" w:line="240" w:lineRule="auto"/>
        <w:ind w:firstLine="708"/>
        <w:jc w:val="both"/>
        <w:rPr>
          <w:rFonts w:ascii="Times New Roman" w:hAnsi="Times New Roman"/>
          <w:sz w:val="24"/>
          <w:szCs w:val="24"/>
          <w:lang/>
        </w:rPr>
      </w:pPr>
      <w:r w:rsidRPr="00EA22A3">
        <w:rPr>
          <w:rFonts w:ascii="Times New Roman" w:hAnsi="Times New Roman"/>
          <w:sz w:val="24"/>
          <w:szCs w:val="24"/>
          <w:lang/>
        </w:rPr>
        <w:t>Жұмыста релятивистік инварианттарды қолдану арқылы бөлшектердің өзара әрекеттесу процестері жан-жақты қарастырылды. Лоренц түрлендіруі негізінде төрт-импульс ұғымы енгізіліп, оның скалярлық көбейтіндісінің инварианттылығы арқылы физикалық шамалардың өзгерісі талданды. Антипротондардың тууы, протонның қозғалмайтын электронмен соқтығысуы, электрон-позитрон жұбының пайда болуы және бөлшектердің бірігуі сияқты әртүрлі релятивистік процестер зерттелді. Әрбір жағдайда энергия мен импульстің сақталу заңдары релятивистік түрде қолданылып, қажетті шамалар нақты анықталды.</w:t>
      </w:r>
    </w:p>
    <w:p w14:paraId="342498E4" w14:textId="77777777" w:rsidR="004B4D2E" w:rsidRPr="00EA22A3" w:rsidRDefault="004B4D2E" w:rsidP="005515DF">
      <w:pPr>
        <w:spacing w:after="0" w:line="240" w:lineRule="auto"/>
        <w:ind w:firstLine="567"/>
        <w:jc w:val="both"/>
        <w:rPr>
          <w:rFonts w:ascii="Times New Roman" w:hAnsi="Times New Roman"/>
          <w:sz w:val="24"/>
          <w:szCs w:val="24"/>
          <w:lang/>
        </w:rPr>
      </w:pPr>
      <w:r w:rsidRPr="00EA22A3">
        <w:rPr>
          <w:rFonts w:ascii="Times New Roman" w:hAnsi="Times New Roman"/>
          <w:sz w:val="24"/>
          <w:szCs w:val="24"/>
          <w:lang/>
        </w:rPr>
        <w:t>Зерттеу нәтижесінде релятивистік инварианттарды қолдану жоғары энергиялы физикадағы бөлшектердің өзара әрекеттесуін қарапайым әрі жүйелі сипаттауға мүмкіндік беретіні анықталды. Сонымен қатар, бұл әдіс салыстырмалық теориясының негізгі принциптерін нақты физикалық процестерде қолданудың тиімділігін көрсетеді.</w:t>
      </w:r>
    </w:p>
    <w:p w14:paraId="5D9EFA8F" w14:textId="77777777" w:rsidR="00513461" w:rsidRPr="00EA22A3" w:rsidRDefault="00513461" w:rsidP="005515DF">
      <w:pPr>
        <w:spacing w:after="0" w:line="240" w:lineRule="auto"/>
        <w:jc w:val="both"/>
        <w:rPr>
          <w:rFonts w:ascii="Times New Roman" w:hAnsi="Times New Roman"/>
          <w:sz w:val="24"/>
          <w:szCs w:val="24"/>
          <w:lang/>
        </w:rPr>
      </w:pPr>
    </w:p>
    <w:p w14:paraId="563A6973" w14:textId="77777777" w:rsidR="000026DC" w:rsidRPr="004259BB" w:rsidRDefault="000026DC" w:rsidP="005515DF">
      <w:pPr>
        <w:spacing w:after="0" w:line="240" w:lineRule="auto"/>
        <w:ind w:firstLine="567"/>
        <w:jc w:val="center"/>
        <w:rPr>
          <w:rFonts w:ascii="Times New Roman" w:hAnsi="Times New Roman"/>
          <w:b/>
          <w:bCs/>
          <w:sz w:val="24"/>
          <w:szCs w:val="24"/>
          <w:lang w:val="kk-KZ"/>
        </w:rPr>
      </w:pPr>
      <w:r>
        <w:rPr>
          <w:rFonts w:ascii="Times New Roman" w:hAnsi="Times New Roman"/>
          <w:b/>
          <w:bCs/>
          <w:sz w:val="24"/>
          <w:szCs w:val="24"/>
          <w:lang w:val="kk-KZ"/>
        </w:rPr>
        <w:t>Пайдаланылған</w:t>
      </w:r>
      <w:r w:rsidRPr="004259BB">
        <w:rPr>
          <w:rFonts w:ascii="Times New Roman" w:hAnsi="Times New Roman"/>
          <w:b/>
          <w:bCs/>
          <w:sz w:val="24"/>
          <w:szCs w:val="24"/>
          <w:lang w:val="kk-KZ"/>
        </w:rPr>
        <w:t xml:space="preserve"> әдебиеттер</w:t>
      </w:r>
    </w:p>
    <w:p w14:paraId="1F41E5F8" w14:textId="77777777" w:rsidR="003D2C31" w:rsidRPr="003D2C31" w:rsidRDefault="000026DC" w:rsidP="005515DF">
      <w:pPr>
        <w:numPr>
          <w:ilvl w:val="0"/>
          <w:numId w:val="4"/>
        </w:numPr>
        <w:tabs>
          <w:tab w:val="clear" w:pos="720"/>
        </w:tabs>
        <w:spacing w:after="0" w:line="240" w:lineRule="auto"/>
        <w:ind w:left="360"/>
        <w:jc w:val="both"/>
        <w:rPr>
          <w:rFonts w:ascii="Times New Roman" w:hAnsi="Times New Roman"/>
          <w:sz w:val="24"/>
          <w:szCs w:val="24"/>
          <w:lang w:val="en-US"/>
        </w:rPr>
      </w:pPr>
      <w:r w:rsidRPr="00F96B1A">
        <w:rPr>
          <w:rFonts w:ascii="Times New Roman" w:hAnsi="Times New Roman"/>
          <w:sz w:val="24"/>
          <w:szCs w:val="24"/>
        </w:rPr>
        <w:t xml:space="preserve">Электродинамика и теория относительности. Электродинамика </w:t>
      </w:r>
      <w:proofErr w:type="spellStart"/>
      <w:r w:rsidRPr="00F96B1A">
        <w:rPr>
          <w:rFonts w:ascii="Times New Roman" w:hAnsi="Times New Roman"/>
          <w:sz w:val="24"/>
          <w:szCs w:val="24"/>
        </w:rPr>
        <w:t>және</w:t>
      </w:r>
      <w:proofErr w:type="spellEnd"/>
      <w:r w:rsidRPr="00F96B1A">
        <w:rPr>
          <w:rFonts w:ascii="Times New Roman" w:hAnsi="Times New Roman"/>
          <w:sz w:val="24"/>
          <w:szCs w:val="24"/>
        </w:rPr>
        <w:t xml:space="preserve"> </w:t>
      </w:r>
      <w:proofErr w:type="spellStart"/>
      <w:r w:rsidRPr="00F96B1A">
        <w:rPr>
          <w:rFonts w:ascii="Times New Roman" w:hAnsi="Times New Roman"/>
          <w:sz w:val="24"/>
          <w:szCs w:val="24"/>
        </w:rPr>
        <w:t>салыстырмалық</w:t>
      </w:r>
      <w:proofErr w:type="spellEnd"/>
      <w:r w:rsidRPr="00F96B1A">
        <w:rPr>
          <w:rFonts w:ascii="Times New Roman" w:hAnsi="Times New Roman"/>
          <w:sz w:val="24"/>
          <w:szCs w:val="24"/>
        </w:rPr>
        <w:t xml:space="preserve"> </w:t>
      </w:r>
      <w:proofErr w:type="spellStart"/>
      <w:r w:rsidRPr="00F96B1A">
        <w:rPr>
          <w:rFonts w:ascii="Times New Roman" w:hAnsi="Times New Roman"/>
          <w:sz w:val="24"/>
          <w:szCs w:val="24"/>
        </w:rPr>
        <w:t>теориясы</w:t>
      </w:r>
      <w:proofErr w:type="spellEnd"/>
      <w:r w:rsidRPr="00F96B1A">
        <w:rPr>
          <w:rFonts w:ascii="Times New Roman" w:hAnsi="Times New Roman"/>
          <w:sz w:val="24"/>
          <w:szCs w:val="24"/>
        </w:rPr>
        <w:t xml:space="preserve">. </w:t>
      </w:r>
      <w:r w:rsidRPr="00F96B1A">
        <w:rPr>
          <w:rFonts w:ascii="Times New Roman" w:hAnsi="Times New Roman"/>
          <w:sz w:val="24"/>
          <w:szCs w:val="24"/>
          <w:lang w:val="en-US"/>
        </w:rPr>
        <w:t xml:space="preserve">Electrodynamics and the theory of relativity. </w:t>
      </w:r>
      <w:r w:rsidRPr="00F96B1A">
        <w:rPr>
          <w:rFonts w:ascii="Times New Roman" w:hAnsi="Times New Roman"/>
          <w:sz w:val="24"/>
          <w:szCs w:val="24"/>
        </w:rPr>
        <w:t>Учебник</w:t>
      </w:r>
      <w:r w:rsidRPr="00F96B1A">
        <w:rPr>
          <w:rFonts w:ascii="Times New Roman" w:hAnsi="Times New Roman"/>
          <w:sz w:val="24"/>
          <w:szCs w:val="24"/>
          <w:lang w:val="en-US"/>
        </w:rPr>
        <w:t xml:space="preserve">. </w:t>
      </w:r>
      <w:proofErr w:type="spellStart"/>
      <w:r w:rsidRPr="00F96B1A">
        <w:rPr>
          <w:rFonts w:ascii="Times New Roman" w:hAnsi="Times New Roman"/>
          <w:sz w:val="24"/>
          <w:szCs w:val="24"/>
        </w:rPr>
        <w:t>Оқулық</w:t>
      </w:r>
      <w:proofErr w:type="spellEnd"/>
      <w:r w:rsidRPr="00F96B1A">
        <w:rPr>
          <w:rFonts w:ascii="Times New Roman" w:hAnsi="Times New Roman"/>
          <w:sz w:val="24"/>
          <w:szCs w:val="24"/>
          <w:lang w:val="en-US"/>
        </w:rPr>
        <w:t xml:space="preserve">. Textbook. – </w:t>
      </w:r>
      <w:r w:rsidRPr="00F96B1A">
        <w:rPr>
          <w:rFonts w:ascii="Times New Roman" w:hAnsi="Times New Roman"/>
          <w:sz w:val="24"/>
          <w:szCs w:val="24"/>
        </w:rPr>
        <w:t>Актобе</w:t>
      </w:r>
      <w:r w:rsidRPr="00F96B1A">
        <w:rPr>
          <w:rFonts w:ascii="Times New Roman" w:hAnsi="Times New Roman"/>
          <w:sz w:val="24"/>
          <w:szCs w:val="24"/>
          <w:lang w:val="en-US"/>
        </w:rPr>
        <w:t>: «</w:t>
      </w:r>
      <w:r w:rsidRPr="00F96B1A">
        <w:rPr>
          <w:rFonts w:ascii="Times New Roman" w:hAnsi="Times New Roman"/>
          <w:sz w:val="24"/>
          <w:szCs w:val="24"/>
        </w:rPr>
        <w:t>А</w:t>
      </w:r>
      <w:r w:rsidRPr="00F96B1A">
        <w:rPr>
          <w:rFonts w:ascii="Times New Roman" w:hAnsi="Times New Roman"/>
          <w:sz w:val="24"/>
          <w:szCs w:val="24"/>
          <w:lang w:val="en-US"/>
        </w:rPr>
        <w:t>-</w:t>
      </w:r>
      <w:r w:rsidRPr="00F96B1A">
        <w:rPr>
          <w:rFonts w:ascii="Times New Roman" w:hAnsi="Times New Roman"/>
          <w:sz w:val="24"/>
          <w:szCs w:val="24"/>
        </w:rPr>
        <w:t>Полиграфия</w:t>
      </w:r>
      <w:r w:rsidRPr="00F96B1A">
        <w:rPr>
          <w:rFonts w:ascii="Times New Roman" w:hAnsi="Times New Roman"/>
          <w:sz w:val="24"/>
          <w:szCs w:val="24"/>
          <w:lang w:val="en-US"/>
        </w:rPr>
        <w:t xml:space="preserve">», 2021. – 456 </w:t>
      </w:r>
      <w:r w:rsidRPr="00F96B1A">
        <w:rPr>
          <w:rFonts w:ascii="Times New Roman" w:hAnsi="Times New Roman"/>
          <w:sz w:val="24"/>
          <w:szCs w:val="24"/>
        </w:rPr>
        <w:t>с</w:t>
      </w:r>
      <w:r w:rsidRPr="00F96B1A">
        <w:rPr>
          <w:rFonts w:ascii="Times New Roman" w:hAnsi="Times New Roman"/>
          <w:sz w:val="24"/>
          <w:szCs w:val="24"/>
          <w:lang w:val="en-US"/>
        </w:rPr>
        <w:t>.</w:t>
      </w:r>
      <w:r w:rsidRPr="002C4EA5">
        <w:rPr>
          <w:rFonts w:ascii="Times New Roman" w:hAnsi="Times New Roman"/>
          <w:sz w:val="24"/>
          <w:szCs w:val="24"/>
          <w:lang w:val="en-US"/>
        </w:rPr>
        <w:t xml:space="preserve"> </w:t>
      </w:r>
    </w:p>
    <w:p w14:paraId="7395F8D7" w14:textId="77777777" w:rsidR="003D2C31" w:rsidRPr="003D2C31" w:rsidRDefault="003D2C31" w:rsidP="005515DF">
      <w:pPr>
        <w:numPr>
          <w:ilvl w:val="0"/>
          <w:numId w:val="4"/>
        </w:numPr>
        <w:tabs>
          <w:tab w:val="clear" w:pos="720"/>
        </w:tabs>
        <w:spacing w:after="0" w:line="240" w:lineRule="auto"/>
        <w:ind w:left="360"/>
        <w:jc w:val="both"/>
        <w:rPr>
          <w:rFonts w:ascii="Times New Roman" w:hAnsi="Times New Roman"/>
          <w:sz w:val="24"/>
          <w:szCs w:val="24"/>
          <w:lang w:val="en-US"/>
        </w:rPr>
      </w:pPr>
      <w:r w:rsidRPr="003D2C31">
        <w:rPr>
          <w:rFonts w:ascii="Times New Roman" w:eastAsia="Times New Roman" w:hAnsi="Times New Roman"/>
          <w:sz w:val="24"/>
          <w:szCs w:val="24"/>
          <w:lang/>
        </w:rPr>
        <w:t xml:space="preserve">Griffiths D. J. Введение в электродинамику. – 5-е изд. – Кембридж: Cambridge University Press, 2023. – 600 с. </w:t>
      </w:r>
    </w:p>
    <w:p w14:paraId="6A660051" w14:textId="77777777" w:rsidR="003D2C31" w:rsidRPr="003D2C31" w:rsidRDefault="003D2C31" w:rsidP="005515DF">
      <w:pPr>
        <w:numPr>
          <w:ilvl w:val="0"/>
          <w:numId w:val="4"/>
        </w:numPr>
        <w:tabs>
          <w:tab w:val="clear" w:pos="720"/>
        </w:tabs>
        <w:spacing w:after="0" w:line="240" w:lineRule="auto"/>
        <w:ind w:left="360"/>
        <w:jc w:val="both"/>
        <w:rPr>
          <w:rFonts w:ascii="Times New Roman" w:hAnsi="Times New Roman"/>
          <w:sz w:val="24"/>
          <w:szCs w:val="24"/>
          <w:lang w:val="en-US"/>
        </w:rPr>
      </w:pPr>
      <w:r w:rsidRPr="003D2C31">
        <w:rPr>
          <w:rFonts w:ascii="Times New Roman" w:eastAsia="Times New Roman" w:hAnsi="Times New Roman"/>
          <w:sz w:val="24"/>
          <w:szCs w:val="24"/>
          <w:lang/>
        </w:rPr>
        <w:t xml:space="preserve">Maiani L., Benhar O. Релятивистская квантовая механика: введение в квантовые поля. – 2-е изд. – London: Taylor &amp; Francis, 2024. – 384 с. </w:t>
      </w:r>
    </w:p>
    <w:p w14:paraId="76A29478" w14:textId="77777777" w:rsidR="003D2C31" w:rsidRPr="003D2C31" w:rsidRDefault="003D2C31" w:rsidP="005515DF">
      <w:pPr>
        <w:numPr>
          <w:ilvl w:val="0"/>
          <w:numId w:val="4"/>
        </w:numPr>
        <w:tabs>
          <w:tab w:val="clear" w:pos="720"/>
        </w:tabs>
        <w:spacing w:after="0" w:line="240" w:lineRule="auto"/>
        <w:ind w:left="360"/>
        <w:jc w:val="both"/>
        <w:rPr>
          <w:rFonts w:ascii="Times New Roman" w:hAnsi="Times New Roman"/>
          <w:sz w:val="24"/>
          <w:szCs w:val="24"/>
          <w:lang w:val="en-US"/>
        </w:rPr>
      </w:pPr>
      <w:r w:rsidRPr="003D2C31">
        <w:rPr>
          <w:rFonts w:ascii="Times New Roman" w:eastAsia="Times New Roman" w:hAnsi="Times New Roman"/>
          <w:sz w:val="24"/>
          <w:szCs w:val="24"/>
          <w:lang/>
        </w:rPr>
        <w:lastRenderedPageBreak/>
        <w:t xml:space="preserve">Sakurai J. J., Napolitano J. Современная квантовая механика. – 3-е изд. – Cambridge: Cambridge University Press, 2020. – 550 с. </w:t>
      </w:r>
    </w:p>
    <w:p w14:paraId="5D51A845" w14:textId="77777777" w:rsidR="003D2C31" w:rsidRPr="003D2C31" w:rsidRDefault="003D2C31" w:rsidP="005515DF">
      <w:pPr>
        <w:numPr>
          <w:ilvl w:val="0"/>
          <w:numId w:val="4"/>
        </w:numPr>
        <w:tabs>
          <w:tab w:val="clear" w:pos="720"/>
        </w:tabs>
        <w:spacing w:after="0" w:line="240" w:lineRule="auto"/>
        <w:ind w:left="360"/>
        <w:jc w:val="both"/>
        <w:rPr>
          <w:rFonts w:ascii="Times New Roman" w:hAnsi="Times New Roman"/>
          <w:sz w:val="24"/>
          <w:szCs w:val="24"/>
          <w:lang w:val="en-US"/>
        </w:rPr>
      </w:pPr>
      <w:r w:rsidRPr="003D2C31">
        <w:rPr>
          <w:rFonts w:ascii="Times New Roman" w:eastAsia="Times New Roman" w:hAnsi="Times New Roman"/>
          <w:sz w:val="24"/>
          <w:szCs w:val="24"/>
          <w:lang/>
        </w:rPr>
        <w:t xml:space="preserve">Zangwill A. Современная электродинамика. – Кембридж: Cambridge University Press, 2021. – 1000 с. </w:t>
      </w:r>
    </w:p>
    <w:p w14:paraId="5E7D2B7F" w14:textId="77777777" w:rsidR="003D2C31" w:rsidRPr="003D2C31" w:rsidRDefault="003D2C31" w:rsidP="005515DF">
      <w:pPr>
        <w:numPr>
          <w:ilvl w:val="0"/>
          <w:numId w:val="4"/>
        </w:numPr>
        <w:tabs>
          <w:tab w:val="clear" w:pos="720"/>
        </w:tabs>
        <w:spacing w:after="0" w:line="240" w:lineRule="auto"/>
        <w:ind w:left="360"/>
        <w:jc w:val="both"/>
        <w:rPr>
          <w:rFonts w:ascii="Times New Roman" w:hAnsi="Times New Roman"/>
          <w:sz w:val="24"/>
          <w:szCs w:val="24"/>
          <w:lang w:val="en-US"/>
        </w:rPr>
      </w:pPr>
      <w:r w:rsidRPr="003D2C31">
        <w:rPr>
          <w:rFonts w:ascii="Times New Roman" w:eastAsia="Times New Roman" w:hAnsi="Times New Roman"/>
          <w:sz w:val="24"/>
          <w:szCs w:val="24"/>
          <w:lang/>
        </w:rPr>
        <w:t xml:space="preserve">Schwartz M. D. Квантовая теория поля и Стандартная модель. – Cambridge University Press, 2020. </w:t>
      </w:r>
    </w:p>
    <w:p w14:paraId="14E19BDE" w14:textId="77777777" w:rsidR="003D2C31" w:rsidRPr="003D2C31" w:rsidRDefault="003D2C31" w:rsidP="005515DF">
      <w:pPr>
        <w:numPr>
          <w:ilvl w:val="0"/>
          <w:numId w:val="4"/>
        </w:numPr>
        <w:tabs>
          <w:tab w:val="clear" w:pos="720"/>
        </w:tabs>
        <w:spacing w:after="0" w:line="240" w:lineRule="auto"/>
        <w:ind w:left="360"/>
        <w:jc w:val="both"/>
        <w:rPr>
          <w:rFonts w:ascii="Times New Roman" w:hAnsi="Times New Roman"/>
          <w:sz w:val="24"/>
          <w:szCs w:val="24"/>
        </w:rPr>
      </w:pPr>
      <w:r w:rsidRPr="003D2C31">
        <w:rPr>
          <w:rFonts w:ascii="Times New Roman" w:eastAsia="Times New Roman" w:hAnsi="Times New Roman"/>
          <w:sz w:val="24"/>
          <w:szCs w:val="24"/>
          <w:lang/>
        </w:rPr>
        <w:t xml:space="preserve">Anwar T. Калибровочный принцип и основы Стандартной модели: педагогическое введение через КЭД // arXiv, 2025. </w:t>
      </w:r>
    </w:p>
    <w:p w14:paraId="20434140" w14:textId="77777777" w:rsidR="003D2C31" w:rsidRPr="003D2C31" w:rsidRDefault="003D2C31" w:rsidP="005515DF">
      <w:pPr>
        <w:numPr>
          <w:ilvl w:val="0"/>
          <w:numId w:val="4"/>
        </w:numPr>
        <w:tabs>
          <w:tab w:val="clear" w:pos="720"/>
        </w:tabs>
        <w:spacing w:after="0" w:line="240" w:lineRule="auto"/>
        <w:ind w:left="360"/>
        <w:jc w:val="both"/>
        <w:rPr>
          <w:rFonts w:ascii="Times New Roman" w:hAnsi="Times New Roman"/>
          <w:sz w:val="24"/>
          <w:szCs w:val="24"/>
        </w:rPr>
      </w:pPr>
      <w:r w:rsidRPr="003D2C31">
        <w:rPr>
          <w:rFonts w:ascii="Times New Roman" w:eastAsia="Times New Roman" w:hAnsi="Times New Roman"/>
          <w:sz w:val="24"/>
          <w:szCs w:val="24"/>
          <w:lang/>
        </w:rPr>
        <w:t xml:space="preserve">Finster F., Kindermann S., Treude J.-H. Причинные фермионные системы: введение и приложения. – 2024. </w:t>
      </w:r>
    </w:p>
    <w:p w14:paraId="66521C33" w14:textId="77777777" w:rsidR="003D2C31" w:rsidRPr="003D2C31" w:rsidRDefault="003D2C31" w:rsidP="005515DF">
      <w:pPr>
        <w:numPr>
          <w:ilvl w:val="0"/>
          <w:numId w:val="4"/>
        </w:numPr>
        <w:tabs>
          <w:tab w:val="clear" w:pos="720"/>
        </w:tabs>
        <w:spacing w:after="0" w:line="240" w:lineRule="auto"/>
        <w:ind w:left="360"/>
        <w:jc w:val="both"/>
        <w:rPr>
          <w:rFonts w:ascii="Times New Roman" w:hAnsi="Times New Roman"/>
          <w:sz w:val="24"/>
          <w:szCs w:val="24"/>
        </w:rPr>
      </w:pPr>
      <w:r w:rsidRPr="003D2C31">
        <w:rPr>
          <w:rFonts w:ascii="Times New Roman" w:eastAsia="Times New Roman" w:hAnsi="Times New Roman"/>
          <w:sz w:val="24"/>
          <w:szCs w:val="24"/>
          <w:lang/>
        </w:rPr>
        <w:t xml:space="preserve">Martín-Martínez E., Perche T. R., Torres B. de S. L. Квантовая оптика в общей теории относительности: модели детекторов частиц // arXiv, 2020. </w:t>
      </w:r>
    </w:p>
    <w:p w14:paraId="2950E972" w14:textId="02BEA1CE" w:rsidR="00FB2871" w:rsidRPr="003D2C31" w:rsidRDefault="003D2C31" w:rsidP="005515DF">
      <w:pPr>
        <w:numPr>
          <w:ilvl w:val="0"/>
          <w:numId w:val="4"/>
        </w:numPr>
        <w:tabs>
          <w:tab w:val="clear" w:pos="720"/>
        </w:tabs>
        <w:spacing w:after="0" w:line="240" w:lineRule="auto"/>
        <w:ind w:left="360"/>
        <w:jc w:val="both"/>
        <w:rPr>
          <w:rFonts w:ascii="Times New Roman" w:hAnsi="Times New Roman"/>
          <w:sz w:val="24"/>
          <w:szCs w:val="24"/>
        </w:rPr>
      </w:pPr>
      <w:r w:rsidRPr="003D2C31">
        <w:rPr>
          <w:rFonts w:ascii="Times New Roman" w:eastAsia="Times New Roman" w:hAnsi="Times New Roman"/>
          <w:sz w:val="24"/>
          <w:szCs w:val="24"/>
          <w:lang/>
        </w:rPr>
        <w:t>Tüzemen S. Квантовые и космические коды Вселенной. – 2020. – 154 с.</w:t>
      </w:r>
    </w:p>
    <w:p w14:paraId="558FDEE2" w14:textId="77777777" w:rsidR="003D2C31" w:rsidRDefault="003D2C31" w:rsidP="005515DF">
      <w:pPr>
        <w:spacing w:after="0" w:line="240" w:lineRule="auto"/>
        <w:jc w:val="right"/>
        <w:rPr>
          <w:rFonts w:ascii="Times New Roman" w:hAnsi="Times New Roman"/>
          <w:i/>
          <w:iCs/>
          <w:sz w:val="24"/>
          <w:szCs w:val="24"/>
          <w:lang w:val="kk-KZ"/>
        </w:rPr>
      </w:pPr>
    </w:p>
    <w:p w14:paraId="39EAA506" w14:textId="7710AB7D" w:rsidR="00AE60C2" w:rsidRPr="00B26686" w:rsidRDefault="00AE60C2" w:rsidP="005515DF">
      <w:pPr>
        <w:spacing w:after="0" w:line="240" w:lineRule="auto"/>
        <w:jc w:val="right"/>
        <w:rPr>
          <w:rFonts w:ascii="Times New Roman" w:hAnsi="Times New Roman"/>
          <w:b/>
          <w:bCs/>
          <w:sz w:val="24"/>
          <w:szCs w:val="24"/>
          <w:lang w:val="kk-KZ"/>
        </w:rPr>
      </w:pPr>
      <w:proofErr w:type="spellStart"/>
      <w:r w:rsidRPr="006F512F">
        <w:rPr>
          <w:rFonts w:ascii="Times New Roman" w:hAnsi="Times New Roman"/>
          <w:i/>
          <w:iCs/>
          <w:sz w:val="24"/>
          <w:szCs w:val="24"/>
        </w:rPr>
        <w:t>Ғылыми</w:t>
      </w:r>
      <w:proofErr w:type="spellEnd"/>
      <w:r w:rsidRPr="006F512F">
        <w:rPr>
          <w:rFonts w:ascii="Times New Roman" w:hAnsi="Times New Roman"/>
          <w:i/>
          <w:iCs/>
          <w:sz w:val="24"/>
          <w:szCs w:val="24"/>
        </w:rPr>
        <w:t xml:space="preserve"> </w:t>
      </w:r>
      <w:proofErr w:type="spellStart"/>
      <w:r w:rsidRPr="006F512F">
        <w:rPr>
          <w:rFonts w:ascii="Times New Roman" w:hAnsi="Times New Roman"/>
          <w:i/>
          <w:iCs/>
          <w:sz w:val="24"/>
          <w:szCs w:val="24"/>
        </w:rPr>
        <w:t>жетекші</w:t>
      </w:r>
      <w:proofErr w:type="spellEnd"/>
      <w:r w:rsidRPr="00B26686">
        <w:rPr>
          <w:rFonts w:ascii="Times New Roman" w:hAnsi="Times New Roman"/>
          <w:b/>
          <w:bCs/>
          <w:sz w:val="24"/>
          <w:szCs w:val="24"/>
        </w:rPr>
        <w:t xml:space="preserve"> - </w:t>
      </w:r>
      <w:r w:rsidRPr="006F512F">
        <w:rPr>
          <w:rFonts w:ascii="Times New Roman" w:hAnsi="Times New Roman"/>
          <w:b/>
          <w:bCs/>
          <w:sz w:val="24"/>
          <w:szCs w:val="24"/>
        </w:rPr>
        <w:t>ф.-</w:t>
      </w:r>
      <w:proofErr w:type="spellStart"/>
      <w:r w:rsidRPr="006F512F">
        <w:rPr>
          <w:rFonts w:ascii="Times New Roman" w:hAnsi="Times New Roman"/>
          <w:b/>
          <w:bCs/>
          <w:sz w:val="24"/>
          <w:szCs w:val="24"/>
        </w:rPr>
        <w:t>м.ғ.д</w:t>
      </w:r>
      <w:proofErr w:type="spellEnd"/>
      <w:r w:rsidRPr="006F512F">
        <w:rPr>
          <w:rFonts w:ascii="Times New Roman" w:hAnsi="Times New Roman"/>
          <w:b/>
          <w:bCs/>
          <w:sz w:val="24"/>
          <w:szCs w:val="24"/>
        </w:rPr>
        <w:t xml:space="preserve">., профессор Спивак-Лавров </w:t>
      </w:r>
      <w:proofErr w:type="gramStart"/>
      <w:r w:rsidRPr="006F512F">
        <w:rPr>
          <w:rFonts w:ascii="Times New Roman" w:hAnsi="Times New Roman"/>
          <w:b/>
          <w:bCs/>
          <w:sz w:val="24"/>
          <w:szCs w:val="24"/>
        </w:rPr>
        <w:t>И.Ф.</w:t>
      </w:r>
      <w:proofErr w:type="gramEnd"/>
    </w:p>
    <w:p w14:paraId="691C1D5F" w14:textId="77777777" w:rsidR="00FB2871" w:rsidRPr="00AE60C2" w:rsidRDefault="00FB2871" w:rsidP="005515DF">
      <w:pPr>
        <w:spacing w:after="0" w:line="240" w:lineRule="auto"/>
        <w:jc w:val="both"/>
        <w:rPr>
          <w:rFonts w:ascii="Times New Roman" w:hAnsi="Times New Roman"/>
          <w:sz w:val="24"/>
          <w:szCs w:val="24"/>
          <w:lang w:val="kk-KZ"/>
        </w:rPr>
      </w:pPr>
    </w:p>
    <w:sectPr w:rsidR="00FB2871" w:rsidRPr="00AE60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96F377D"/>
    <w:multiLevelType w:val="singleLevel"/>
    <w:tmpl w:val="E96F377D"/>
    <w:lvl w:ilvl="0">
      <w:start w:val="2"/>
      <w:numFmt w:val="decimal"/>
      <w:suff w:val="nothing"/>
      <w:lvlText w:val="%1-"/>
      <w:lvlJc w:val="left"/>
    </w:lvl>
  </w:abstractNum>
  <w:abstractNum w:abstractNumId="1" w15:restartNumberingAfterBreak="0">
    <w:nsid w:val="02EF4A8C"/>
    <w:multiLevelType w:val="hybridMultilevel"/>
    <w:tmpl w:val="63CCEDFE"/>
    <w:lvl w:ilvl="0" w:tplc="B5AAC064">
      <w:start w:val="1"/>
      <w:numFmt w:val="decimal"/>
      <w:lvlText w:val="%1."/>
      <w:lvlJc w:val="left"/>
      <w:pPr>
        <w:ind w:left="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BC0976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3ADBD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30CB12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9A6763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5EA04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6A44E7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A66652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6DC90A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4924C1D"/>
    <w:multiLevelType w:val="hybridMultilevel"/>
    <w:tmpl w:val="7FD0E0BC"/>
    <w:lvl w:ilvl="0" w:tplc="FC4CBB2E">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68252507"/>
    <w:multiLevelType w:val="hybridMultilevel"/>
    <w:tmpl w:val="65A6E8EE"/>
    <w:lvl w:ilvl="0" w:tplc="BE7A07D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1836992648">
    <w:abstractNumId w:val="0"/>
  </w:num>
  <w:num w:numId="2" w16cid:durableId="1834564353">
    <w:abstractNumId w:val="3"/>
  </w:num>
  <w:num w:numId="3" w16cid:durableId="1329476933">
    <w:abstractNumId w:val="1"/>
  </w:num>
  <w:num w:numId="4" w16cid:durableId="21270392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C73"/>
    <w:rsid w:val="000026DC"/>
    <w:rsid w:val="00017889"/>
    <w:rsid w:val="000553A3"/>
    <w:rsid w:val="00087A80"/>
    <w:rsid w:val="000C0A49"/>
    <w:rsid w:val="00114E69"/>
    <w:rsid w:val="001609F4"/>
    <w:rsid w:val="001B4B58"/>
    <w:rsid w:val="001E24A9"/>
    <w:rsid w:val="0021332B"/>
    <w:rsid w:val="0024577B"/>
    <w:rsid w:val="002F14F5"/>
    <w:rsid w:val="00377ACC"/>
    <w:rsid w:val="003D1FB2"/>
    <w:rsid w:val="003D2C31"/>
    <w:rsid w:val="003E6DAF"/>
    <w:rsid w:val="003F482A"/>
    <w:rsid w:val="0041568E"/>
    <w:rsid w:val="004940F2"/>
    <w:rsid w:val="004B4D2E"/>
    <w:rsid w:val="0051317E"/>
    <w:rsid w:val="00513461"/>
    <w:rsid w:val="00542CD2"/>
    <w:rsid w:val="005515DF"/>
    <w:rsid w:val="005A0304"/>
    <w:rsid w:val="005E2B32"/>
    <w:rsid w:val="00645A7F"/>
    <w:rsid w:val="006B6A52"/>
    <w:rsid w:val="006C26BD"/>
    <w:rsid w:val="00741ABA"/>
    <w:rsid w:val="00887E8E"/>
    <w:rsid w:val="008B0582"/>
    <w:rsid w:val="00913DE6"/>
    <w:rsid w:val="00925E2E"/>
    <w:rsid w:val="00936E8F"/>
    <w:rsid w:val="009D2004"/>
    <w:rsid w:val="00A2593D"/>
    <w:rsid w:val="00A80A36"/>
    <w:rsid w:val="00A903DD"/>
    <w:rsid w:val="00AC6C73"/>
    <w:rsid w:val="00AE60C2"/>
    <w:rsid w:val="00BF4EA2"/>
    <w:rsid w:val="00C20D7B"/>
    <w:rsid w:val="00C2315D"/>
    <w:rsid w:val="00D05225"/>
    <w:rsid w:val="00D6622E"/>
    <w:rsid w:val="00E45A75"/>
    <w:rsid w:val="00E51C69"/>
    <w:rsid w:val="00E85F06"/>
    <w:rsid w:val="00EA22A3"/>
    <w:rsid w:val="00F31C92"/>
    <w:rsid w:val="00F71156"/>
    <w:rsid w:val="00FB04B9"/>
    <w:rsid w:val="00FB28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F7CFF"/>
  <w15:chartTrackingRefBased/>
  <w15:docId w15:val="{A01EC051-925C-491A-A885-D644D3B5F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6C7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C26BD"/>
    <w:rPr>
      <w:color w:val="808080"/>
    </w:rPr>
  </w:style>
  <w:style w:type="paragraph" w:styleId="a4">
    <w:name w:val="List Paragraph"/>
    <w:basedOn w:val="a"/>
    <w:uiPriority w:val="34"/>
    <w:qFormat/>
    <w:rsid w:val="002F14F5"/>
    <w:pPr>
      <w:ind w:left="720"/>
      <w:contextualSpacing/>
    </w:pPr>
  </w:style>
  <w:style w:type="table" w:customStyle="1" w:styleId="TableGrid">
    <w:name w:val="TableGrid"/>
    <w:rsid w:val="00F71156"/>
    <w:pPr>
      <w:spacing w:after="0" w:line="240" w:lineRule="auto"/>
    </w:pPr>
    <w:rPr>
      <w:rFonts w:eastAsiaTheme="minorEastAsia"/>
      <w:lang w:eastAsia="ru-RU"/>
    </w:rPr>
    <w:tblPr>
      <w:tblCellMar>
        <w:top w:w="0" w:type="dxa"/>
        <w:left w:w="0" w:type="dxa"/>
        <w:bottom w:w="0" w:type="dxa"/>
        <w:right w:w="0" w:type="dxa"/>
      </w:tblCellMar>
    </w:tblPr>
  </w:style>
  <w:style w:type="table" w:styleId="a5">
    <w:name w:val="Table Grid"/>
    <w:basedOn w:val="a1"/>
    <w:uiPriority w:val="39"/>
    <w:rsid w:val="00F711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925E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21" Type="http://schemas.openxmlformats.org/officeDocument/2006/relationships/image" Target="media/image9.wmf"/><Relationship Id="rId42" Type="http://schemas.openxmlformats.org/officeDocument/2006/relationships/oleObject" Target="embeddings/oleObject20.bin"/><Relationship Id="rId47" Type="http://schemas.openxmlformats.org/officeDocument/2006/relationships/image" Target="media/image21.wmf"/><Relationship Id="rId63" Type="http://schemas.openxmlformats.org/officeDocument/2006/relationships/oleObject" Target="embeddings/oleObject31.bin"/><Relationship Id="rId68" Type="http://schemas.openxmlformats.org/officeDocument/2006/relationships/image" Target="media/image31.wmf"/><Relationship Id="rId84" Type="http://schemas.openxmlformats.org/officeDocument/2006/relationships/oleObject" Target="embeddings/oleObject42.bin"/><Relationship Id="rId89" Type="http://schemas.openxmlformats.org/officeDocument/2006/relationships/image" Target="media/image41.wmf"/><Relationship Id="rId112" Type="http://schemas.openxmlformats.org/officeDocument/2006/relationships/oleObject" Target="embeddings/oleObject56.bin"/><Relationship Id="rId16" Type="http://schemas.openxmlformats.org/officeDocument/2006/relationships/oleObject" Target="embeddings/oleObject6.bin"/><Relationship Id="rId107" Type="http://schemas.openxmlformats.org/officeDocument/2006/relationships/image" Target="media/image50.wmf"/><Relationship Id="rId11" Type="http://schemas.openxmlformats.org/officeDocument/2006/relationships/image" Target="media/image4.wmf"/><Relationship Id="rId32" Type="http://schemas.openxmlformats.org/officeDocument/2006/relationships/image" Target="media/image14.wmf"/><Relationship Id="rId37" Type="http://schemas.openxmlformats.org/officeDocument/2006/relationships/oleObject" Target="embeddings/oleObject17.bin"/><Relationship Id="rId53" Type="http://schemas.openxmlformats.org/officeDocument/2006/relationships/image" Target="media/image24.wmf"/><Relationship Id="rId58" Type="http://schemas.openxmlformats.org/officeDocument/2006/relationships/oleObject" Target="embeddings/oleObject28.bin"/><Relationship Id="rId74" Type="http://schemas.openxmlformats.org/officeDocument/2006/relationships/image" Target="media/image34.wmf"/><Relationship Id="rId79" Type="http://schemas.openxmlformats.org/officeDocument/2006/relationships/oleObject" Target="embeddings/oleObject39.bin"/><Relationship Id="rId102" Type="http://schemas.openxmlformats.org/officeDocument/2006/relationships/oleObject" Target="embeddings/oleObject51.bin"/><Relationship Id="rId5" Type="http://schemas.openxmlformats.org/officeDocument/2006/relationships/image" Target="media/image1.wmf"/><Relationship Id="rId90" Type="http://schemas.openxmlformats.org/officeDocument/2006/relationships/oleObject" Target="embeddings/oleObject45.bin"/><Relationship Id="rId95" Type="http://schemas.openxmlformats.org/officeDocument/2006/relationships/image" Target="media/image44.wmf"/><Relationship Id="rId22" Type="http://schemas.openxmlformats.org/officeDocument/2006/relationships/oleObject" Target="embeddings/oleObject9.bin"/><Relationship Id="rId27" Type="http://schemas.openxmlformats.org/officeDocument/2006/relationships/image" Target="media/image12.wmf"/><Relationship Id="rId43" Type="http://schemas.openxmlformats.org/officeDocument/2006/relationships/image" Target="media/image19.wmf"/><Relationship Id="rId48" Type="http://schemas.openxmlformats.org/officeDocument/2006/relationships/oleObject" Target="embeddings/oleObject23.bin"/><Relationship Id="rId64" Type="http://schemas.openxmlformats.org/officeDocument/2006/relationships/image" Target="media/image29.wmf"/><Relationship Id="rId69" Type="http://schemas.openxmlformats.org/officeDocument/2006/relationships/oleObject" Target="embeddings/oleObject34.bin"/><Relationship Id="rId113" Type="http://schemas.openxmlformats.org/officeDocument/2006/relationships/fontTable" Target="fontTable.xml"/><Relationship Id="rId80" Type="http://schemas.openxmlformats.org/officeDocument/2006/relationships/oleObject" Target="embeddings/oleObject40.bin"/><Relationship Id="rId85" Type="http://schemas.openxmlformats.org/officeDocument/2006/relationships/image" Target="media/image39.wmf"/><Relationship Id="rId12" Type="http://schemas.openxmlformats.org/officeDocument/2006/relationships/oleObject" Target="embeddings/oleObject4.bin"/><Relationship Id="rId17" Type="http://schemas.openxmlformats.org/officeDocument/2006/relationships/image" Target="media/image7.wmf"/><Relationship Id="rId33" Type="http://schemas.openxmlformats.org/officeDocument/2006/relationships/oleObject" Target="embeddings/oleObject15.bin"/><Relationship Id="rId38" Type="http://schemas.openxmlformats.org/officeDocument/2006/relationships/image" Target="media/image17.wmf"/><Relationship Id="rId59" Type="http://schemas.openxmlformats.org/officeDocument/2006/relationships/oleObject" Target="embeddings/oleObject29.bin"/><Relationship Id="rId103" Type="http://schemas.openxmlformats.org/officeDocument/2006/relationships/image" Target="media/image48.wmf"/><Relationship Id="rId108" Type="http://schemas.openxmlformats.org/officeDocument/2006/relationships/oleObject" Target="embeddings/oleObject54.bin"/><Relationship Id="rId54" Type="http://schemas.openxmlformats.org/officeDocument/2006/relationships/oleObject" Target="embeddings/oleObject26.bin"/><Relationship Id="rId70" Type="http://schemas.openxmlformats.org/officeDocument/2006/relationships/image" Target="media/image32.wmf"/><Relationship Id="rId75" Type="http://schemas.openxmlformats.org/officeDocument/2006/relationships/oleObject" Target="embeddings/oleObject37.bin"/><Relationship Id="rId91" Type="http://schemas.openxmlformats.org/officeDocument/2006/relationships/image" Target="media/image42.wmf"/><Relationship Id="rId96" Type="http://schemas.openxmlformats.org/officeDocument/2006/relationships/oleObject" Target="embeddings/oleObject48.bin"/><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36" Type="http://schemas.openxmlformats.org/officeDocument/2006/relationships/image" Target="media/image16.wmf"/><Relationship Id="rId49" Type="http://schemas.openxmlformats.org/officeDocument/2006/relationships/image" Target="media/image22.wmf"/><Relationship Id="rId57" Type="http://schemas.openxmlformats.org/officeDocument/2006/relationships/image" Target="media/image26.wmf"/><Relationship Id="rId106" Type="http://schemas.openxmlformats.org/officeDocument/2006/relationships/oleObject" Target="embeddings/oleObject53.bin"/><Relationship Id="rId114" Type="http://schemas.openxmlformats.org/officeDocument/2006/relationships/theme" Target="theme/theme1.xml"/><Relationship Id="rId10" Type="http://schemas.openxmlformats.org/officeDocument/2006/relationships/oleObject" Target="embeddings/oleObject3.bin"/><Relationship Id="rId31" Type="http://schemas.openxmlformats.org/officeDocument/2006/relationships/oleObject" Target="embeddings/oleObject14.bin"/><Relationship Id="rId44" Type="http://schemas.openxmlformats.org/officeDocument/2006/relationships/oleObject" Target="embeddings/oleObject21.bin"/><Relationship Id="rId52" Type="http://schemas.openxmlformats.org/officeDocument/2006/relationships/oleObject" Target="embeddings/oleObject25.bin"/><Relationship Id="rId60" Type="http://schemas.openxmlformats.org/officeDocument/2006/relationships/image" Target="media/image27.wmf"/><Relationship Id="rId65" Type="http://schemas.openxmlformats.org/officeDocument/2006/relationships/oleObject" Target="embeddings/oleObject32.bin"/><Relationship Id="rId73" Type="http://schemas.openxmlformats.org/officeDocument/2006/relationships/oleObject" Target="embeddings/oleObject36.bin"/><Relationship Id="rId78" Type="http://schemas.openxmlformats.org/officeDocument/2006/relationships/image" Target="media/image36.wmf"/><Relationship Id="rId81" Type="http://schemas.openxmlformats.org/officeDocument/2006/relationships/image" Target="media/image37.wmf"/><Relationship Id="rId86" Type="http://schemas.openxmlformats.org/officeDocument/2006/relationships/oleObject" Target="embeddings/oleObject43.bin"/><Relationship Id="rId94" Type="http://schemas.openxmlformats.org/officeDocument/2006/relationships/oleObject" Target="embeddings/oleObject47.bin"/><Relationship Id="rId99" Type="http://schemas.openxmlformats.org/officeDocument/2006/relationships/image" Target="media/image46.wmf"/><Relationship Id="rId101" Type="http://schemas.openxmlformats.org/officeDocument/2006/relationships/image" Target="media/image47.wmf"/><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oleObject" Target="embeddings/oleObject7.bin"/><Relationship Id="rId39" Type="http://schemas.openxmlformats.org/officeDocument/2006/relationships/oleObject" Target="embeddings/oleObject18.bin"/><Relationship Id="rId109" Type="http://schemas.openxmlformats.org/officeDocument/2006/relationships/image" Target="media/image51.wmf"/><Relationship Id="rId34" Type="http://schemas.openxmlformats.org/officeDocument/2006/relationships/image" Target="media/image15.wmf"/><Relationship Id="rId50" Type="http://schemas.openxmlformats.org/officeDocument/2006/relationships/oleObject" Target="embeddings/oleObject24.bin"/><Relationship Id="rId55" Type="http://schemas.openxmlformats.org/officeDocument/2006/relationships/image" Target="media/image25.wmf"/><Relationship Id="rId76" Type="http://schemas.openxmlformats.org/officeDocument/2006/relationships/image" Target="media/image35.wmf"/><Relationship Id="rId97" Type="http://schemas.openxmlformats.org/officeDocument/2006/relationships/image" Target="media/image45.wmf"/><Relationship Id="rId104" Type="http://schemas.openxmlformats.org/officeDocument/2006/relationships/oleObject" Target="embeddings/oleObject52.bin"/><Relationship Id="rId7" Type="http://schemas.openxmlformats.org/officeDocument/2006/relationships/image" Target="media/image2.wmf"/><Relationship Id="rId71" Type="http://schemas.openxmlformats.org/officeDocument/2006/relationships/oleObject" Target="embeddings/oleObject35.bin"/><Relationship Id="rId92" Type="http://schemas.openxmlformats.org/officeDocument/2006/relationships/oleObject" Target="embeddings/oleObject46.bin"/><Relationship Id="rId2" Type="http://schemas.openxmlformats.org/officeDocument/2006/relationships/styles" Target="styles.xml"/><Relationship Id="rId29" Type="http://schemas.openxmlformats.org/officeDocument/2006/relationships/image" Target="media/image13.wmf"/><Relationship Id="rId24" Type="http://schemas.openxmlformats.org/officeDocument/2006/relationships/oleObject" Target="embeddings/oleObject10.bin"/><Relationship Id="rId40" Type="http://schemas.openxmlformats.org/officeDocument/2006/relationships/oleObject" Target="embeddings/oleObject19.bin"/><Relationship Id="rId45" Type="http://schemas.openxmlformats.org/officeDocument/2006/relationships/image" Target="media/image20.wmf"/><Relationship Id="rId66" Type="http://schemas.openxmlformats.org/officeDocument/2006/relationships/image" Target="media/image30.wmf"/><Relationship Id="rId87" Type="http://schemas.openxmlformats.org/officeDocument/2006/relationships/image" Target="media/image40.wmf"/><Relationship Id="rId110" Type="http://schemas.openxmlformats.org/officeDocument/2006/relationships/oleObject" Target="embeddings/oleObject55.bin"/><Relationship Id="rId61" Type="http://schemas.openxmlformats.org/officeDocument/2006/relationships/oleObject" Target="embeddings/oleObject30.bin"/><Relationship Id="rId82" Type="http://schemas.openxmlformats.org/officeDocument/2006/relationships/oleObject" Target="embeddings/oleObject41.bin"/><Relationship Id="rId19" Type="http://schemas.openxmlformats.org/officeDocument/2006/relationships/image" Target="media/image8.wmf"/><Relationship Id="rId14" Type="http://schemas.openxmlformats.org/officeDocument/2006/relationships/oleObject" Target="embeddings/oleObject5.bin"/><Relationship Id="rId30" Type="http://schemas.openxmlformats.org/officeDocument/2006/relationships/oleObject" Target="embeddings/oleObject13.bin"/><Relationship Id="rId35" Type="http://schemas.openxmlformats.org/officeDocument/2006/relationships/oleObject" Target="embeddings/oleObject16.bin"/><Relationship Id="rId56" Type="http://schemas.openxmlformats.org/officeDocument/2006/relationships/oleObject" Target="embeddings/oleObject27.bin"/><Relationship Id="rId77" Type="http://schemas.openxmlformats.org/officeDocument/2006/relationships/oleObject" Target="embeddings/oleObject38.bin"/><Relationship Id="rId100" Type="http://schemas.openxmlformats.org/officeDocument/2006/relationships/oleObject" Target="embeddings/oleObject50.bin"/><Relationship Id="rId105" Type="http://schemas.openxmlformats.org/officeDocument/2006/relationships/image" Target="media/image49.wmf"/><Relationship Id="rId8" Type="http://schemas.openxmlformats.org/officeDocument/2006/relationships/oleObject" Target="embeddings/oleObject2.bin"/><Relationship Id="rId51" Type="http://schemas.openxmlformats.org/officeDocument/2006/relationships/image" Target="media/image23.wmf"/><Relationship Id="rId72" Type="http://schemas.openxmlformats.org/officeDocument/2006/relationships/image" Target="media/image33.wmf"/><Relationship Id="rId93" Type="http://schemas.openxmlformats.org/officeDocument/2006/relationships/image" Target="media/image43.wmf"/><Relationship Id="rId98" Type="http://schemas.openxmlformats.org/officeDocument/2006/relationships/oleObject" Target="embeddings/oleObject49.bin"/><Relationship Id="rId3" Type="http://schemas.openxmlformats.org/officeDocument/2006/relationships/settings" Target="settings.xml"/><Relationship Id="rId25" Type="http://schemas.openxmlformats.org/officeDocument/2006/relationships/image" Target="media/image11.wmf"/><Relationship Id="rId46" Type="http://schemas.openxmlformats.org/officeDocument/2006/relationships/oleObject" Target="embeddings/oleObject22.bin"/><Relationship Id="rId67" Type="http://schemas.openxmlformats.org/officeDocument/2006/relationships/oleObject" Target="embeddings/oleObject33.bin"/><Relationship Id="rId20" Type="http://schemas.openxmlformats.org/officeDocument/2006/relationships/oleObject" Target="embeddings/oleObject8.bin"/><Relationship Id="rId41" Type="http://schemas.openxmlformats.org/officeDocument/2006/relationships/image" Target="media/image18.wmf"/><Relationship Id="rId62" Type="http://schemas.openxmlformats.org/officeDocument/2006/relationships/image" Target="media/image28.wmf"/><Relationship Id="rId83" Type="http://schemas.openxmlformats.org/officeDocument/2006/relationships/image" Target="media/image38.wmf"/><Relationship Id="rId88" Type="http://schemas.openxmlformats.org/officeDocument/2006/relationships/oleObject" Target="embeddings/oleObject44.bin"/><Relationship Id="rId111" Type="http://schemas.openxmlformats.org/officeDocument/2006/relationships/image" Target="media/image5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1446</Words>
  <Characters>8243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Нурлыбек Жайлауов</cp:lastModifiedBy>
  <cp:revision>2</cp:revision>
  <dcterms:created xsi:type="dcterms:W3CDTF">2026-04-09T12:09:00Z</dcterms:created>
  <dcterms:modified xsi:type="dcterms:W3CDTF">2026-04-09T12:09:00Z</dcterms:modified>
</cp:coreProperties>
</file>